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44" w:rsidRPr="00A06C09" w:rsidRDefault="001D6BC8" w:rsidP="0079166D">
      <w:pPr>
        <w:autoSpaceDE w:val="0"/>
        <w:autoSpaceDN w:val="0"/>
        <w:adjustRightInd w:val="0"/>
        <w:spacing w:before="60"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A06C09">
        <w:rPr>
          <w:rFonts w:ascii="Arial" w:hAnsi="Arial" w:cs="Arial"/>
          <w:b/>
          <w:bCs/>
          <w:sz w:val="24"/>
          <w:szCs w:val="24"/>
        </w:rPr>
        <w:t>Credit Linked Subsidy Scheme</w:t>
      </w:r>
      <w:r w:rsidR="00D80044" w:rsidRPr="00A06C09">
        <w:rPr>
          <w:rFonts w:ascii="Arial" w:hAnsi="Arial" w:cs="Arial"/>
          <w:b/>
          <w:bCs/>
          <w:sz w:val="24"/>
          <w:szCs w:val="24"/>
        </w:rPr>
        <w:t xml:space="preserve"> under </w:t>
      </w:r>
      <w:r w:rsidR="008F3F27" w:rsidRPr="00A06C09">
        <w:rPr>
          <w:rFonts w:ascii="Arial" w:hAnsi="Arial" w:cs="Arial"/>
          <w:b/>
          <w:bCs/>
          <w:sz w:val="24"/>
          <w:szCs w:val="24"/>
        </w:rPr>
        <w:t xml:space="preserve">Pradhan </w:t>
      </w:r>
      <w:proofErr w:type="spellStart"/>
      <w:r w:rsidR="008F3F27" w:rsidRPr="00A06C09">
        <w:rPr>
          <w:rFonts w:ascii="Arial" w:hAnsi="Arial" w:cs="Arial"/>
          <w:b/>
          <w:bCs/>
          <w:sz w:val="24"/>
          <w:szCs w:val="24"/>
        </w:rPr>
        <w:t>Mantri</w:t>
      </w:r>
      <w:proofErr w:type="spellEnd"/>
      <w:r w:rsidR="008F3F27" w:rsidRPr="00A06C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3F27" w:rsidRPr="00A06C09">
        <w:rPr>
          <w:rFonts w:ascii="Arial" w:hAnsi="Arial" w:cs="Arial"/>
          <w:b/>
          <w:bCs/>
          <w:sz w:val="24"/>
          <w:szCs w:val="24"/>
        </w:rPr>
        <w:t>Awas</w:t>
      </w:r>
      <w:proofErr w:type="spellEnd"/>
      <w:r w:rsidR="008F3F27" w:rsidRPr="00A06C0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3F27" w:rsidRPr="00A06C09">
        <w:rPr>
          <w:rFonts w:ascii="Arial" w:hAnsi="Arial" w:cs="Arial"/>
          <w:b/>
          <w:bCs/>
          <w:sz w:val="24"/>
          <w:szCs w:val="24"/>
        </w:rPr>
        <w:t>Yojana</w:t>
      </w:r>
      <w:proofErr w:type="spellEnd"/>
    </w:p>
    <w:p w:rsidR="002C56FB" w:rsidRPr="00A06C09" w:rsidRDefault="00A34455" w:rsidP="0079166D">
      <w:pPr>
        <w:autoSpaceDE w:val="0"/>
        <w:autoSpaceDN w:val="0"/>
        <w:adjustRightInd w:val="0"/>
        <w:spacing w:before="60" w:after="0"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Claim </w:t>
      </w:r>
      <w:r w:rsidR="00D80044" w:rsidRPr="00A06C09">
        <w:rPr>
          <w:rFonts w:ascii="Arial" w:hAnsi="Arial" w:cs="Arial"/>
          <w:b/>
          <w:bCs/>
          <w:sz w:val="24"/>
          <w:szCs w:val="24"/>
        </w:rPr>
        <w:t>Application</w:t>
      </w:r>
      <w:r w:rsidR="002C56FB" w:rsidRPr="00A06C09">
        <w:rPr>
          <w:rFonts w:ascii="Arial" w:hAnsi="Arial" w:cs="Arial"/>
          <w:b/>
          <w:bCs/>
          <w:sz w:val="24"/>
          <w:szCs w:val="24"/>
        </w:rPr>
        <w:t xml:space="preserve"> </w:t>
      </w:r>
      <w:r w:rsidR="00D80044" w:rsidRPr="00A06C09">
        <w:rPr>
          <w:rFonts w:ascii="Arial" w:hAnsi="Arial" w:cs="Arial"/>
          <w:b/>
          <w:bCs/>
          <w:sz w:val="24"/>
          <w:szCs w:val="24"/>
        </w:rPr>
        <w:t xml:space="preserve">for </w:t>
      </w:r>
      <w:r w:rsidR="002C56FB" w:rsidRPr="00A06C09">
        <w:rPr>
          <w:rFonts w:ascii="Arial" w:hAnsi="Arial" w:cs="Arial"/>
          <w:b/>
          <w:bCs/>
          <w:sz w:val="24"/>
          <w:szCs w:val="24"/>
        </w:rPr>
        <w:t>Disbursement of Subsidy</w:t>
      </w:r>
    </w:p>
    <w:p w:rsidR="002C56FB" w:rsidRPr="00A06C09" w:rsidRDefault="002C56FB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5400"/>
        <w:gridCol w:w="3960"/>
      </w:tblGrid>
      <w:tr w:rsidR="002A1EE8" w:rsidRPr="002A1EE8" w:rsidTr="002A1EE8">
        <w:trPr>
          <w:trHeight w:val="20"/>
        </w:trPr>
        <w:tc>
          <w:tcPr>
            <w:tcW w:w="5400" w:type="dxa"/>
          </w:tcPr>
          <w:p w:rsidR="002A1EE8" w:rsidRPr="002A1EE8" w:rsidRDefault="002A1EE8" w:rsidP="009C0604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2A1EE8">
              <w:rPr>
                <w:rFonts w:ascii="Arial" w:hAnsi="Arial" w:cs="Arial"/>
                <w:sz w:val="24"/>
                <w:szCs w:val="24"/>
              </w:rPr>
              <w:t xml:space="preserve">Name of the Primary Lending Institution </w:t>
            </w:r>
          </w:p>
        </w:tc>
        <w:tc>
          <w:tcPr>
            <w:tcW w:w="3960" w:type="dxa"/>
          </w:tcPr>
          <w:p w:rsidR="002A1EE8" w:rsidRP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EE8" w:rsidRPr="002A1EE8" w:rsidTr="002A1EE8">
        <w:trPr>
          <w:trHeight w:val="20"/>
        </w:trPr>
        <w:tc>
          <w:tcPr>
            <w:tcW w:w="5400" w:type="dxa"/>
          </w:tcPr>
          <w:p w:rsidR="002A1EE8" w:rsidRPr="002A1EE8" w:rsidRDefault="002A1EE8" w:rsidP="009C0604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2A1EE8">
              <w:rPr>
                <w:rFonts w:ascii="Arial" w:hAnsi="Arial" w:cs="Arial"/>
                <w:sz w:val="24"/>
                <w:szCs w:val="24"/>
              </w:rPr>
              <w:t>PLI Code</w:t>
            </w:r>
          </w:p>
        </w:tc>
        <w:tc>
          <w:tcPr>
            <w:tcW w:w="3960" w:type="dxa"/>
          </w:tcPr>
          <w:p w:rsidR="002A1EE8" w:rsidRP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  <w:tr w:rsidR="002A1EE8" w:rsidRPr="002A1EE8" w:rsidTr="00274C6C">
        <w:trPr>
          <w:trHeight w:val="20"/>
        </w:trPr>
        <w:tc>
          <w:tcPr>
            <w:tcW w:w="5400" w:type="dxa"/>
          </w:tcPr>
          <w:p w:rsidR="002A1EE8" w:rsidRPr="002A1EE8" w:rsidRDefault="002A1EE8" w:rsidP="009C0604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Claim </w:t>
            </w:r>
            <w:r w:rsidR="004861AF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960" w:type="dxa"/>
          </w:tcPr>
          <w:p w:rsidR="002A1EE8" w:rsidRP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  <w:tr w:rsidR="002A1EE8" w:rsidRPr="002A1EE8" w:rsidTr="00274C6C">
        <w:trPr>
          <w:trHeight w:val="20"/>
        </w:trPr>
        <w:tc>
          <w:tcPr>
            <w:tcW w:w="5400" w:type="dxa"/>
          </w:tcPr>
          <w:p w:rsidR="002A1EE8" w:rsidRDefault="002A1EE8" w:rsidP="009C0604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Claim </w:t>
            </w:r>
            <w:r w:rsidR="004861AF">
              <w:rPr>
                <w:rFonts w:ascii="Arial" w:hAnsi="Arial" w:cs="Arial"/>
                <w:sz w:val="24"/>
                <w:szCs w:val="24"/>
              </w:rPr>
              <w:t xml:space="preserve">Application </w:t>
            </w: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960" w:type="dxa"/>
          </w:tcPr>
          <w:p w:rsidR="002A1EE8" w:rsidRP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  <w:r w:rsidRPr="002A1EE8"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  <w:t>DD / MM / YYYY</w:t>
            </w:r>
          </w:p>
        </w:tc>
      </w:tr>
      <w:tr w:rsidR="002A1EE8" w:rsidRPr="002A1EE8" w:rsidTr="002A1EE8">
        <w:trPr>
          <w:trHeight w:val="20"/>
        </w:trPr>
        <w:tc>
          <w:tcPr>
            <w:tcW w:w="5400" w:type="dxa"/>
          </w:tcPr>
          <w:p w:rsidR="002A1EE8" w:rsidRPr="002A1EE8" w:rsidRDefault="002A1EE8" w:rsidP="009C0604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 (Name, Phone and email ID)</w:t>
            </w:r>
          </w:p>
        </w:tc>
        <w:tc>
          <w:tcPr>
            <w:tcW w:w="3960" w:type="dxa"/>
          </w:tcPr>
          <w:p w:rsid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  <w:p w:rsidR="002A1EE8" w:rsidRPr="002A1EE8" w:rsidRDefault="002A1EE8" w:rsidP="004861AF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</w:tr>
    </w:tbl>
    <w:p w:rsidR="001405E7" w:rsidRPr="00A06C09" w:rsidRDefault="001405E7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2C56FB" w:rsidRDefault="00D80044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 xml:space="preserve">The </w:t>
      </w:r>
      <w:r w:rsidR="002C56FB" w:rsidRPr="00A06C09">
        <w:rPr>
          <w:rFonts w:ascii="Arial" w:hAnsi="Arial" w:cs="Arial"/>
          <w:sz w:val="24"/>
          <w:szCs w:val="24"/>
        </w:rPr>
        <w:t>General Manager</w:t>
      </w:r>
    </w:p>
    <w:p w:rsidR="002A1EE8" w:rsidRPr="00A06C09" w:rsidRDefault="002A1EE8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CLSS Division</w:t>
      </w:r>
    </w:p>
    <w:p w:rsidR="00D80044" w:rsidRPr="00A06C09" w:rsidRDefault="00D80044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National Housing Bank</w:t>
      </w:r>
    </w:p>
    <w:p w:rsidR="002C56FB" w:rsidRPr="00A06C09" w:rsidRDefault="00D80044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Core 5A, India Habitat Centre</w:t>
      </w:r>
    </w:p>
    <w:p w:rsidR="002C56FB" w:rsidRPr="00A06C09" w:rsidRDefault="00D80044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proofErr w:type="spellStart"/>
      <w:r w:rsidRPr="00A06C09">
        <w:rPr>
          <w:rFonts w:ascii="Arial" w:hAnsi="Arial" w:cs="Arial"/>
          <w:sz w:val="24"/>
          <w:szCs w:val="24"/>
        </w:rPr>
        <w:t>Lodhi</w:t>
      </w:r>
      <w:proofErr w:type="spellEnd"/>
      <w:r w:rsidRPr="00A06C09">
        <w:rPr>
          <w:rFonts w:ascii="Arial" w:hAnsi="Arial" w:cs="Arial"/>
          <w:sz w:val="24"/>
          <w:szCs w:val="24"/>
        </w:rPr>
        <w:t xml:space="preserve"> Road, </w:t>
      </w:r>
      <w:r w:rsidR="002C56FB" w:rsidRPr="00A06C09">
        <w:rPr>
          <w:rFonts w:ascii="Arial" w:hAnsi="Arial" w:cs="Arial"/>
          <w:sz w:val="24"/>
          <w:szCs w:val="24"/>
        </w:rPr>
        <w:t xml:space="preserve">New Delhi </w:t>
      </w:r>
      <w:r w:rsidR="00761397">
        <w:rPr>
          <w:rFonts w:ascii="Arial" w:hAnsi="Arial" w:cs="Arial"/>
          <w:sz w:val="24"/>
          <w:szCs w:val="24"/>
        </w:rPr>
        <w:t>–</w:t>
      </w:r>
      <w:r w:rsidR="002C56FB" w:rsidRPr="00A06C09">
        <w:rPr>
          <w:rFonts w:ascii="Arial" w:hAnsi="Arial" w:cs="Arial"/>
          <w:sz w:val="24"/>
          <w:szCs w:val="24"/>
        </w:rPr>
        <w:t xml:space="preserve"> 110003</w:t>
      </w:r>
      <w:r w:rsidR="00761397">
        <w:rPr>
          <w:rFonts w:ascii="Arial" w:hAnsi="Arial" w:cs="Arial"/>
          <w:sz w:val="24"/>
          <w:szCs w:val="24"/>
        </w:rPr>
        <w:t>.</w:t>
      </w:r>
    </w:p>
    <w:p w:rsidR="002C56FB" w:rsidRPr="00A06C09" w:rsidRDefault="002C56FB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2C56FB" w:rsidRPr="00A06C09" w:rsidRDefault="002C56FB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Sir</w:t>
      </w:r>
      <w:r w:rsidR="00D80044" w:rsidRPr="00A06C09">
        <w:rPr>
          <w:rFonts w:ascii="Arial" w:hAnsi="Arial" w:cs="Arial"/>
          <w:sz w:val="24"/>
          <w:szCs w:val="24"/>
        </w:rPr>
        <w:t>/Madam</w:t>
      </w:r>
      <w:r w:rsidRPr="00A06C09">
        <w:rPr>
          <w:rFonts w:ascii="Arial" w:hAnsi="Arial" w:cs="Arial"/>
          <w:sz w:val="24"/>
          <w:szCs w:val="24"/>
        </w:rPr>
        <w:t>,</w:t>
      </w:r>
    </w:p>
    <w:p w:rsidR="002C56FB" w:rsidRPr="00A06C09" w:rsidRDefault="002C56FB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2C56FB" w:rsidRPr="00A06C09" w:rsidRDefault="001D6BC8" w:rsidP="009C060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S</w:t>
      </w:r>
      <w:r w:rsidR="002C56FB" w:rsidRPr="00A06C09">
        <w:rPr>
          <w:rFonts w:ascii="Arial" w:hAnsi="Arial" w:cs="Arial"/>
          <w:sz w:val="24"/>
          <w:szCs w:val="24"/>
        </w:rPr>
        <w:t>ubsidy may kindly be disb</w:t>
      </w:r>
      <w:r w:rsidRPr="00A06C09">
        <w:rPr>
          <w:rFonts w:ascii="Arial" w:hAnsi="Arial" w:cs="Arial"/>
          <w:sz w:val="24"/>
          <w:szCs w:val="24"/>
        </w:rPr>
        <w:t xml:space="preserve">ursed in respect of </w:t>
      </w:r>
      <w:r w:rsidR="00D80044" w:rsidRPr="00A06C09">
        <w:rPr>
          <w:rFonts w:ascii="Arial" w:hAnsi="Arial" w:cs="Arial"/>
          <w:sz w:val="24"/>
          <w:szCs w:val="24"/>
        </w:rPr>
        <w:t xml:space="preserve">the </w:t>
      </w:r>
      <w:r w:rsidRPr="00A06C09">
        <w:rPr>
          <w:rFonts w:ascii="Arial" w:hAnsi="Arial" w:cs="Arial"/>
          <w:sz w:val="24"/>
          <w:szCs w:val="24"/>
        </w:rPr>
        <w:t xml:space="preserve">housing loans </w:t>
      </w:r>
      <w:r w:rsidR="002C56FB" w:rsidRPr="00A06C09">
        <w:rPr>
          <w:rFonts w:ascii="Arial" w:hAnsi="Arial" w:cs="Arial"/>
          <w:sz w:val="24"/>
          <w:szCs w:val="24"/>
        </w:rPr>
        <w:t xml:space="preserve">extended </w:t>
      </w:r>
      <w:r w:rsidRPr="00A06C09">
        <w:rPr>
          <w:rFonts w:ascii="Arial" w:hAnsi="Arial" w:cs="Arial"/>
          <w:sz w:val="24"/>
          <w:szCs w:val="24"/>
        </w:rPr>
        <w:t xml:space="preserve">to EWS/LIG categories </w:t>
      </w:r>
      <w:r w:rsidR="002C56FB" w:rsidRPr="00A06C09">
        <w:rPr>
          <w:rFonts w:ascii="Arial" w:hAnsi="Arial" w:cs="Arial"/>
          <w:sz w:val="24"/>
          <w:szCs w:val="24"/>
        </w:rPr>
        <w:t>as per the details</w:t>
      </w:r>
      <w:r w:rsidRPr="00A06C09">
        <w:rPr>
          <w:rFonts w:ascii="Arial" w:hAnsi="Arial" w:cs="Arial"/>
          <w:sz w:val="24"/>
          <w:szCs w:val="24"/>
        </w:rPr>
        <w:t xml:space="preserve"> </w:t>
      </w:r>
      <w:r w:rsidR="002C56FB" w:rsidRPr="00A06C09">
        <w:rPr>
          <w:rFonts w:ascii="Arial" w:hAnsi="Arial" w:cs="Arial"/>
          <w:sz w:val="24"/>
          <w:szCs w:val="24"/>
        </w:rPr>
        <w:t>furnished below</w:t>
      </w:r>
      <w:r w:rsidR="00D970D2">
        <w:rPr>
          <w:rFonts w:ascii="Arial" w:hAnsi="Arial" w:cs="Arial"/>
          <w:sz w:val="24"/>
          <w:szCs w:val="24"/>
        </w:rPr>
        <w:t>. A</w:t>
      </w:r>
      <w:r w:rsidR="001405E7" w:rsidRPr="00A06C09">
        <w:rPr>
          <w:rFonts w:ascii="Arial" w:hAnsi="Arial" w:cs="Arial"/>
          <w:sz w:val="24"/>
          <w:szCs w:val="24"/>
        </w:rPr>
        <w:t xml:space="preserve">ccount-wise </w:t>
      </w:r>
      <w:r w:rsidR="002C56FB" w:rsidRPr="00A06C09">
        <w:rPr>
          <w:rFonts w:ascii="Arial" w:hAnsi="Arial" w:cs="Arial"/>
          <w:sz w:val="24"/>
          <w:szCs w:val="24"/>
        </w:rPr>
        <w:t xml:space="preserve">information is furnished </w:t>
      </w:r>
      <w:r w:rsidR="00D970D2">
        <w:rPr>
          <w:rFonts w:ascii="Arial" w:hAnsi="Arial" w:cs="Arial"/>
          <w:sz w:val="24"/>
          <w:szCs w:val="24"/>
        </w:rPr>
        <w:t xml:space="preserve">by us </w:t>
      </w:r>
      <w:r w:rsidR="002C56FB" w:rsidRPr="00A06C09">
        <w:rPr>
          <w:rFonts w:ascii="Arial" w:hAnsi="Arial" w:cs="Arial"/>
          <w:sz w:val="24"/>
          <w:szCs w:val="24"/>
        </w:rPr>
        <w:t xml:space="preserve">in </w:t>
      </w:r>
      <w:r w:rsidR="002C56FB" w:rsidRPr="00A06C09">
        <w:rPr>
          <w:rFonts w:ascii="Arial" w:hAnsi="Arial" w:cs="Arial"/>
          <w:b/>
          <w:bCs/>
          <w:sz w:val="24"/>
          <w:szCs w:val="24"/>
        </w:rPr>
        <w:t>Appendix I</w:t>
      </w:r>
      <w:r w:rsidR="002C56FB" w:rsidRPr="00A06C09">
        <w:rPr>
          <w:rFonts w:ascii="Arial" w:hAnsi="Arial" w:cs="Arial"/>
          <w:sz w:val="24"/>
          <w:szCs w:val="24"/>
        </w:rPr>
        <w:t>.</w:t>
      </w:r>
    </w:p>
    <w:p w:rsidR="002C56FB" w:rsidRPr="00A06C09" w:rsidRDefault="002C56FB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693"/>
        <w:gridCol w:w="6940"/>
        <w:gridCol w:w="1727"/>
      </w:tblGrid>
      <w:tr w:rsidR="00A06C09" w:rsidRPr="00A06C09" w:rsidTr="00EA2BCD">
        <w:trPr>
          <w:trHeight w:val="20"/>
        </w:trPr>
        <w:tc>
          <w:tcPr>
            <w:tcW w:w="693" w:type="dxa"/>
          </w:tcPr>
          <w:p w:rsidR="001405E7" w:rsidRPr="00A06C09" w:rsidRDefault="001405E7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06C09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6940" w:type="dxa"/>
          </w:tcPr>
          <w:p w:rsidR="001405E7" w:rsidRPr="00A06C09" w:rsidRDefault="001405E7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06C09"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1727" w:type="dxa"/>
          </w:tcPr>
          <w:p w:rsidR="001405E7" w:rsidRPr="00A06C09" w:rsidRDefault="001405E7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5E7" w:rsidRPr="00A06C09" w:rsidTr="00EA2BCD">
        <w:trPr>
          <w:trHeight w:val="20"/>
        </w:trPr>
        <w:tc>
          <w:tcPr>
            <w:tcW w:w="693" w:type="dxa"/>
          </w:tcPr>
          <w:p w:rsidR="00461268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>1</w:t>
            </w:r>
            <w:r w:rsidR="00461268" w:rsidRPr="00A06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461268" w:rsidRPr="00A06C09" w:rsidRDefault="00461268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79371E">
              <w:rPr>
                <w:rFonts w:ascii="Arial" w:hAnsi="Arial" w:cs="Arial"/>
                <w:sz w:val="24"/>
                <w:szCs w:val="24"/>
              </w:rPr>
              <w:t>h</w:t>
            </w:r>
            <w:r w:rsidR="002A1EE8"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79371E">
              <w:rPr>
                <w:rFonts w:ascii="Arial" w:hAnsi="Arial" w:cs="Arial"/>
                <w:sz w:val="24"/>
                <w:szCs w:val="24"/>
              </w:rPr>
              <w:t>l</w:t>
            </w:r>
            <w:r w:rsidR="002A1EE8">
              <w:rPr>
                <w:rFonts w:ascii="Arial" w:hAnsi="Arial" w:cs="Arial"/>
                <w:sz w:val="24"/>
                <w:szCs w:val="24"/>
              </w:rPr>
              <w:t xml:space="preserve">oan </w:t>
            </w:r>
            <w:r w:rsidR="0079371E">
              <w:rPr>
                <w:rFonts w:ascii="Arial" w:hAnsi="Arial" w:cs="Arial"/>
                <w:sz w:val="24"/>
                <w:szCs w:val="24"/>
              </w:rPr>
              <w:t>a</w:t>
            </w:r>
            <w:r w:rsidR="002A1EE8">
              <w:rPr>
                <w:rFonts w:ascii="Arial" w:hAnsi="Arial" w:cs="Arial"/>
                <w:sz w:val="24"/>
                <w:szCs w:val="24"/>
              </w:rPr>
              <w:t>ccount</w:t>
            </w:r>
            <w:r w:rsidR="0079371E">
              <w:rPr>
                <w:rFonts w:ascii="Arial" w:hAnsi="Arial" w:cs="Arial"/>
                <w:sz w:val="24"/>
                <w:szCs w:val="24"/>
              </w:rPr>
              <w:t>s</w:t>
            </w:r>
            <w:r w:rsidR="00C20E1F"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71E">
              <w:rPr>
                <w:rFonts w:ascii="Arial" w:hAnsi="Arial" w:cs="Arial"/>
                <w:sz w:val="24"/>
                <w:szCs w:val="24"/>
              </w:rPr>
              <w:t>under this claim</w:t>
            </w:r>
            <w:r w:rsidR="00EA2BCD" w:rsidRPr="00A06C0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8654D">
              <w:rPr>
                <w:rFonts w:ascii="Arial" w:hAnsi="Arial" w:cs="Arial"/>
                <w:sz w:val="24"/>
                <w:szCs w:val="24"/>
              </w:rPr>
              <w:t>4</w:t>
            </w:r>
            <w:r w:rsidR="004861AF">
              <w:rPr>
                <w:rFonts w:ascii="Arial" w:hAnsi="Arial" w:cs="Arial"/>
                <w:sz w:val="24"/>
                <w:szCs w:val="24"/>
              </w:rPr>
              <w:t>)</w:t>
            </w:r>
            <w:r w:rsidR="00EA2BCD" w:rsidRPr="00A06C09">
              <w:rPr>
                <w:rFonts w:ascii="Arial" w:hAnsi="Arial" w:cs="Arial"/>
                <w:sz w:val="24"/>
                <w:szCs w:val="24"/>
              </w:rPr>
              <w:t>+</w:t>
            </w:r>
            <w:r w:rsidR="004861AF">
              <w:rPr>
                <w:rFonts w:ascii="Arial" w:hAnsi="Arial" w:cs="Arial"/>
                <w:sz w:val="24"/>
                <w:szCs w:val="24"/>
              </w:rPr>
              <w:t>(</w:t>
            </w:r>
            <w:r w:rsidR="0028654D">
              <w:rPr>
                <w:rFonts w:ascii="Arial" w:hAnsi="Arial" w:cs="Arial"/>
                <w:sz w:val="24"/>
                <w:szCs w:val="24"/>
              </w:rPr>
              <w:t>5</w:t>
            </w:r>
            <w:r w:rsidR="00EA2BCD" w:rsidRPr="00A06C09">
              <w:rPr>
                <w:rFonts w:ascii="Arial" w:hAnsi="Arial" w:cs="Arial"/>
                <w:sz w:val="24"/>
                <w:szCs w:val="24"/>
              </w:rPr>
              <w:t>)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71E" w:rsidRPr="002C790F">
              <w:rPr>
                <w:rFonts w:ascii="Arial" w:hAnsi="Arial" w:cs="Arial"/>
                <w:i/>
                <w:sz w:val="18"/>
                <w:szCs w:val="18"/>
              </w:rPr>
              <w:t>(in number</w:t>
            </w:r>
            <w:r w:rsidR="0075134E" w:rsidRPr="002C79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7" w:type="dxa"/>
          </w:tcPr>
          <w:p w:rsidR="00461268" w:rsidRPr="00A06C09" w:rsidRDefault="00461268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4E" w:rsidRPr="00A06C09" w:rsidTr="00EA2BCD">
        <w:trPr>
          <w:trHeight w:val="20"/>
        </w:trPr>
        <w:tc>
          <w:tcPr>
            <w:tcW w:w="693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6940" w:type="dxa"/>
          </w:tcPr>
          <w:p w:rsidR="0075134E" w:rsidRPr="00A06C09" w:rsidRDefault="0075134E" w:rsidP="00153940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79371E">
              <w:rPr>
                <w:rFonts w:ascii="Arial" w:hAnsi="Arial" w:cs="Arial"/>
                <w:sz w:val="24"/>
                <w:szCs w:val="24"/>
              </w:rPr>
              <w:t>disbursed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71E">
              <w:rPr>
                <w:rFonts w:ascii="Arial" w:hAnsi="Arial" w:cs="Arial"/>
                <w:sz w:val="24"/>
                <w:szCs w:val="24"/>
              </w:rPr>
              <w:t>a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mount </w:t>
            </w:r>
            <w:r w:rsidR="0079371E">
              <w:rPr>
                <w:rFonts w:ascii="Arial" w:hAnsi="Arial" w:cs="Arial"/>
                <w:sz w:val="24"/>
                <w:szCs w:val="24"/>
              </w:rPr>
              <w:t>under this claim</w:t>
            </w:r>
            <w:r w:rsidR="0079371E"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790F">
              <w:rPr>
                <w:rFonts w:ascii="Arial" w:hAnsi="Arial" w:cs="Arial"/>
                <w:i/>
                <w:sz w:val="18"/>
                <w:szCs w:val="18"/>
              </w:rPr>
              <w:t xml:space="preserve">(in </w:t>
            </w:r>
            <w:r w:rsidRPr="002C790F">
              <w:rPr>
                <w:rFonts w:ascii="Arial" w:hAnsi="Arial" w:cs="Arial"/>
                <w:noProof/>
                <w:sz w:val="18"/>
                <w:szCs w:val="18"/>
                <w:lang w:val="en-IN" w:eastAsia="en-IN" w:bidi="ar-SA"/>
              </w:rPr>
              <w:drawing>
                <wp:inline distT="0" distB="0" distL="0" distR="0" wp14:anchorId="18C11835" wp14:editId="42CA67AB">
                  <wp:extent cx="77480" cy="91567"/>
                  <wp:effectExtent l="0" t="0" r="0" b="3810"/>
                  <wp:docPr id="10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7" cy="94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79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7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4E" w:rsidRPr="00A06C09" w:rsidTr="00EA2BCD">
        <w:trPr>
          <w:trHeight w:val="20"/>
        </w:trPr>
        <w:tc>
          <w:tcPr>
            <w:tcW w:w="693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40" w:type="dxa"/>
          </w:tcPr>
          <w:p w:rsidR="0075134E" w:rsidRPr="00A06C09" w:rsidRDefault="0075134E" w:rsidP="00153940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A06C09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79371E">
              <w:rPr>
                <w:rFonts w:ascii="Arial" w:hAnsi="Arial" w:cs="Arial"/>
                <w:sz w:val="24"/>
                <w:szCs w:val="24"/>
              </w:rPr>
              <w:t>s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ubsidy </w:t>
            </w:r>
            <w:r w:rsidR="0079371E">
              <w:rPr>
                <w:rFonts w:ascii="Arial" w:hAnsi="Arial" w:cs="Arial"/>
                <w:sz w:val="24"/>
                <w:szCs w:val="24"/>
              </w:rPr>
              <w:t>a</w:t>
            </w:r>
            <w:r w:rsidR="0079371E" w:rsidRPr="00A06C09">
              <w:rPr>
                <w:rFonts w:ascii="Arial" w:hAnsi="Arial" w:cs="Arial"/>
                <w:sz w:val="24"/>
                <w:szCs w:val="24"/>
              </w:rPr>
              <w:t xml:space="preserve">mount </w:t>
            </w:r>
            <w:r w:rsidR="0079371E">
              <w:rPr>
                <w:rFonts w:ascii="Arial" w:hAnsi="Arial" w:cs="Arial"/>
                <w:sz w:val="24"/>
                <w:szCs w:val="24"/>
              </w:rPr>
              <w:t>under this claim</w:t>
            </w:r>
            <w:r w:rsidR="0079371E"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 xml:space="preserve">(in </w:t>
            </w:r>
            <w:r w:rsidR="002C790F" w:rsidRPr="002C790F">
              <w:rPr>
                <w:rFonts w:ascii="Arial" w:hAnsi="Arial" w:cs="Arial"/>
                <w:noProof/>
                <w:sz w:val="18"/>
                <w:szCs w:val="18"/>
                <w:lang w:val="en-IN" w:eastAsia="en-IN" w:bidi="ar-SA"/>
              </w:rPr>
              <w:drawing>
                <wp:inline distT="0" distB="0" distL="0" distR="0" wp14:anchorId="4B7571A3" wp14:editId="73955BB2">
                  <wp:extent cx="77480" cy="91567"/>
                  <wp:effectExtent l="0" t="0" r="0" b="3810"/>
                  <wp:docPr id="12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7" cy="94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7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71E" w:rsidRPr="00A06C09" w:rsidTr="00E11291">
        <w:trPr>
          <w:trHeight w:val="20"/>
        </w:trPr>
        <w:tc>
          <w:tcPr>
            <w:tcW w:w="693" w:type="dxa"/>
          </w:tcPr>
          <w:p w:rsidR="0079371E" w:rsidRPr="00A06C09" w:rsidRDefault="0079371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06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79371E" w:rsidRPr="00A06C09" w:rsidRDefault="0079371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loan accounts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with f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irst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ime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isbursement </w:t>
            </w:r>
            <w:r>
              <w:rPr>
                <w:rFonts w:ascii="Arial" w:hAnsi="Arial" w:cs="Arial"/>
                <w:sz w:val="24"/>
                <w:szCs w:val="24"/>
              </w:rPr>
              <w:t>under this claim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>(in number)</w:t>
            </w:r>
          </w:p>
        </w:tc>
        <w:tc>
          <w:tcPr>
            <w:tcW w:w="1727" w:type="dxa"/>
          </w:tcPr>
          <w:p w:rsidR="0079371E" w:rsidRPr="00A06C09" w:rsidRDefault="0079371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C7A" w:rsidRPr="00A06C09" w:rsidTr="00D53972">
        <w:trPr>
          <w:trHeight w:val="20"/>
        </w:trPr>
        <w:tc>
          <w:tcPr>
            <w:tcW w:w="693" w:type="dxa"/>
          </w:tcPr>
          <w:p w:rsidR="00B45C7A" w:rsidRPr="00A06C09" w:rsidRDefault="00B45C7A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06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B45C7A" w:rsidRPr="00A06C09" w:rsidRDefault="00B45C7A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loan accounts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with subsequent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isbursement </w:t>
            </w:r>
            <w:r>
              <w:rPr>
                <w:rFonts w:ascii="Arial" w:hAnsi="Arial" w:cs="Arial"/>
                <w:sz w:val="24"/>
                <w:szCs w:val="24"/>
              </w:rPr>
              <w:t>under this claim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790F">
              <w:rPr>
                <w:rFonts w:ascii="Arial" w:hAnsi="Arial" w:cs="Arial"/>
                <w:i/>
                <w:sz w:val="18"/>
                <w:szCs w:val="18"/>
              </w:rPr>
              <w:t>(in number)</w:t>
            </w:r>
          </w:p>
        </w:tc>
        <w:tc>
          <w:tcPr>
            <w:tcW w:w="1727" w:type="dxa"/>
          </w:tcPr>
          <w:p w:rsidR="00B45C7A" w:rsidRPr="00A06C09" w:rsidRDefault="00B45C7A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4E" w:rsidRPr="00A06C09" w:rsidTr="00EA2BCD">
        <w:trPr>
          <w:trHeight w:val="20"/>
        </w:trPr>
        <w:tc>
          <w:tcPr>
            <w:tcW w:w="693" w:type="dxa"/>
          </w:tcPr>
          <w:p w:rsidR="0075134E" w:rsidRPr="00A06C09" w:rsidRDefault="0028654D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75134E" w:rsidRPr="00A06C09" w:rsidRDefault="0079371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rocessing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ee </w:t>
            </w:r>
            <w:r>
              <w:rPr>
                <w:rFonts w:ascii="Arial" w:hAnsi="Arial" w:cs="Arial"/>
                <w:sz w:val="24"/>
                <w:szCs w:val="24"/>
              </w:rPr>
              <w:t>under this claim</w:t>
            </w:r>
            <w:r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0E1F" w:rsidRPr="00A06C0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861A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A06C09">
              <w:rPr>
                <w:rFonts w:ascii="Arial" w:hAnsi="Arial" w:cs="Arial"/>
                <w:noProof/>
                <w:sz w:val="24"/>
                <w:szCs w:val="24"/>
                <w:lang w:val="en-IN" w:eastAsia="en-IN" w:bidi="ar-SA"/>
              </w:rPr>
              <w:drawing>
                <wp:inline distT="0" distB="0" distL="0" distR="0" wp14:anchorId="4B866B5D" wp14:editId="7ED1ABD8">
                  <wp:extent cx="104775" cy="123825"/>
                  <wp:effectExtent l="19050" t="0" r="9525" b="0"/>
                  <wp:docPr id="6" name="Picture 6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C79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 xml:space="preserve">(in </w:t>
            </w:r>
            <w:r w:rsidR="002C790F" w:rsidRPr="002C790F">
              <w:rPr>
                <w:rFonts w:ascii="Arial" w:hAnsi="Arial" w:cs="Arial"/>
                <w:noProof/>
                <w:sz w:val="18"/>
                <w:szCs w:val="18"/>
                <w:lang w:val="en-IN" w:eastAsia="en-IN" w:bidi="ar-SA"/>
              </w:rPr>
              <w:drawing>
                <wp:inline distT="0" distB="0" distL="0" distR="0" wp14:anchorId="4B7571A3" wp14:editId="73955BB2">
                  <wp:extent cx="77480" cy="91567"/>
                  <wp:effectExtent l="0" t="0" r="0" b="3810"/>
                  <wp:docPr id="16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7" cy="94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7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34E" w:rsidRPr="00A06C09" w:rsidTr="00EA2BCD">
        <w:trPr>
          <w:trHeight w:val="20"/>
        </w:trPr>
        <w:tc>
          <w:tcPr>
            <w:tcW w:w="693" w:type="dxa"/>
          </w:tcPr>
          <w:p w:rsidR="0075134E" w:rsidRPr="00A06C09" w:rsidRDefault="0028654D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0" w:type="dxa"/>
          </w:tcPr>
          <w:p w:rsidR="0075134E" w:rsidRPr="00A06C09" w:rsidRDefault="004861AF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mount </w:t>
            </w:r>
            <w:r>
              <w:rPr>
                <w:rFonts w:ascii="Arial" w:hAnsi="Arial" w:cs="Arial"/>
                <w:sz w:val="24"/>
                <w:szCs w:val="24"/>
              </w:rPr>
              <w:t xml:space="preserve">requested for release </w:t>
            </w:r>
            <w:r w:rsidR="00BC647F" w:rsidRPr="00A06C09">
              <w:rPr>
                <w:rFonts w:ascii="Arial" w:hAnsi="Arial" w:cs="Arial"/>
                <w:sz w:val="24"/>
                <w:szCs w:val="24"/>
              </w:rPr>
              <w:t xml:space="preserve">under </w:t>
            </w:r>
            <w:r w:rsidR="0079371E">
              <w:rPr>
                <w:rFonts w:ascii="Arial" w:hAnsi="Arial" w:cs="Arial"/>
                <w:sz w:val="24"/>
                <w:szCs w:val="24"/>
              </w:rPr>
              <w:t>this c</w:t>
            </w:r>
            <w:r w:rsidR="00BC647F" w:rsidRPr="00A06C09">
              <w:rPr>
                <w:rFonts w:ascii="Arial" w:hAnsi="Arial" w:cs="Arial"/>
                <w:sz w:val="24"/>
                <w:szCs w:val="24"/>
              </w:rPr>
              <w:t xml:space="preserve">laim </w:t>
            </w:r>
            <w:r w:rsidR="00EA2BCD" w:rsidRPr="00A06C09">
              <w:rPr>
                <w:rFonts w:ascii="Arial" w:hAnsi="Arial" w:cs="Arial"/>
                <w:sz w:val="24"/>
                <w:szCs w:val="24"/>
              </w:rPr>
              <w:t>(3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EA2BCD" w:rsidRPr="00A06C09">
              <w:rPr>
                <w:rFonts w:ascii="Arial" w:hAnsi="Arial" w:cs="Arial"/>
                <w:sz w:val="24"/>
                <w:szCs w:val="24"/>
              </w:rPr>
              <w:t>+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28654D">
              <w:rPr>
                <w:rFonts w:ascii="Arial" w:hAnsi="Arial" w:cs="Arial"/>
                <w:sz w:val="24"/>
                <w:szCs w:val="24"/>
              </w:rPr>
              <w:t>6</w:t>
            </w:r>
            <w:r w:rsidR="0075134E" w:rsidRPr="00A06C09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 xml:space="preserve">(in </w:t>
            </w:r>
            <w:r w:rsidR="002C790F" w:rsidRPr="002C790F">
              <w:rPr>
                <w:rFonts w:ascii="Arial" w:hAnsi="Arial" w:cs="Arial"/>
                <w:noProof/>
                <w:sz w:val="18"/>
                <w:szCs w:val="18"/>
                <w:lang w:val="en-IN" w:eastAsia="en-IN" w:bidi="ar-SA"/>
              </w:rPr>
              <w:drawing>
                <wp:inline distT="0" distB="0" distL="0" distR="0" wp14:anchorId="1097B66E" wp14:editId="273E445F">
                  <wp:extent cx="77480" cy="91567"/>
                  <wp:effectExtent l="0" t="0" r="0" b="3810"/>
                  <wp:docPr id="17" name="Picture 1" descr="rupee symbol download, indian currency symbo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pee symbol download, indian currency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57" cy="94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C790F" w:rsidRPr="002C79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7" w:type="dxa"/>
          </w:tcPr>
          <w:p w:rsidR="0075134E" w:rsidRPr="00A06C09" w:rsidRDefault="0075134E" w:rsidP="009C0604">
            <w:pPr>
              <w:autoSpaceDE w:val="0"/>
              <w:autoSpaceDN w:val="0"/>
              <w:adjustRightInd w:val="0"/>
              <w:spacing w:before="60"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2DFA" w:rsidRDefault="002D2DFA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A31FF" w:rsidRPr="00A06C09" w:rsidRDefault="00EA31FF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2C56FB" w:rsidRPr="00A06C09" w:rsidRDefault="00D970D2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56FB" w:rsidRPr="00A06C09">
        <w:rPr>
          <w:rFonts w:ascii="Arial" w:hAnsi="Arial" w:cs="Arial"/>
          <w:sz w:val="24"/>
          <w:szCs w:val="24"/>
        </w:rPr>
        <w:t xml:space="preserve">. </w:t>
      </w:r>
      <w:r w:rsidR="002C56FB" w:rsidRPr="00A06C09">
        <w:rPr>
          <w:rFonts w:ascii="Arial" w:hAnsi="Arial" w:cs="Arial"/>
          <w:bCs/>
          <w:sz w:val="24"/>
          <w:szCs w:val="24"/>
        </w:rPr>
        <w:t>We agree and und</w:t>
      </w:r>
      <w:r w:rsidR="000C2F4B" w:rsidRPr="00A06C09">
        <w:rPr>
          <w:rFonts w:ascii="Arial" w:hAnsi="Arial" w:cs="Arial"/>
          <w:bCs/>
          <w:sz w:val="24"/>
          <w:szCs w:val="24"/>
        </w:rPr>
        <w:t>ertake that</w:t>
      </w:r>
      <w:r w:rsidR="002C56FB" w:rsidRPr="00A06C09">
        <w:rPr>
          <w:rFonts w:ascii="Arial" w:hAnsi="Arial" w:cs="Arial"/>
          <w:bCs/>
          <w:sz w:val="24"/>
          <w:szCs w:val="24"/>
        </w:rPr>
        <w:t>:</w:t>
      </w:r>
    </w:p>
    <w:p w:rsidR="00E30307" w:rsidRDefault="00E30307" w:rsidP="00E3030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Approval of the Board has been obtained by us for claiming subsidy from NHB, under the Scheme.</w:t>
      </w:r>
    </w:p>
    <w:p w:rsidR="002D2DFA" w:rsidRPr="00A06C09" w:rsidRDefault="00872A12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L</w:t>
      </w:r>
      <w:r w:rsidR="002D2DFA" w:rsidRPr="00A06C09">
        <w:rPr>
          <w:rFonts w:ascii="Arial" w:hAnsi="Arial" w:cs="Arial"/>
          <w:sz w:val="24"/>
          <w:szCs w:val="24"/>
        </w:rPr>
        <w:t>oans</w:t>
      </w:r>
      <w:r w:rsidRPr="00A06C09">
        <w:rPr>
          <w:rFonts w:ascii="Arial" w:hAnsi="Arial" w:cs="Arial"/>
          <w:sz w:val="24"/>
          <w:szCs w:val="24"/>
        </w:rPr>
        <w:t xml:space="preserve"> to households</w:t>
      </w:r>
      <w:r w:rsidR="002D2DFA" w:rsidRPr="00A06C09">
        <w:rPr>
          <w:rFonts w:ascii="Arial" w:hAnsi="Arial" w:cs="Arial"/>
          <w:sz w:val="24"/>
          <w:szCs w:val="24"/>
        </w:rPr>
        <w:t xml:space="preserve">, as per details provided in Appendix I, have been sanctioned and disbursed in accordance with the guidelines issued for the Scheme by </w:t>
      </w:r>
      <w:r w:rsidRPr="00A06C09">
        <w:rPr>
          <w:rFonts w:ascii="Arial" w:hAnsi="Arial" w:cs="Arial"/>
          <w:sz w:val="24"/>
          <w:szCs w:val="24"/>
        </w:rPr>
        <w:t xml:space="preserve">the Government of India, </w:t>
      </w:r>
      <w:r w:rsidR="002D2DFA" w:rsidRPr="00A06C09">
        <w:rPr>
          <w:rFonts w:ascii="Arial" w:hAnsi="Arial" w:cs="Arial"/>
          <w:sz w:val="24"/>
          <w:szCs w:val="24"/>
        </w:rPr>
        <w:t xml:space="preserve">Ministry of Housing </w:t>
      </w:r>
      <w:r w:rsidRPr="00A06C09">
        <w:rPr>
          <w:rFonts w:ascii="Arial" w:hAnsi="Arial" w:cs="Arial"/>
          <w:sz w:val="24"/>
          <w:szCs w:val="24"/>
        </w:rPr>
        <w:t>and</w:t>
      </w:r>
      <w:r w:rsidR="002D2DFA" w:rsidRPr="00A06C09">
        <w:rPr>
          <w:rFonts w:ascii="Arial" w:hAnsi="Arial" w:cs="Arial"/>
          <w:sz w:val="24"/>
          <w:szCs w:val="24"/>
        </w:rPr>
        <w:t xml:space="preserve"> Urban Poverty Alleviation,.</w:t>
      </w:r>
    </w:p>
    <w:p w:rsidR="002C56FB" w:rsidRPr="00A06C09" w:rsidRDefault="002C56FB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 xml:space="preserve">Subsidy is not being claimed in respect of any </w:t>
      </w:r>
      <w:r w:rsidR="002D2DFA" w:rsidRPr="00A06C09">
        <w:rPr>
          <w:rFonts w:ascii="Arial" w:hAnsi="Arial" w:cs="Arial"/>
          <w:sz w:val="24"/>
          <w:szCs w:val="24"/>
        </w:rPr>
        <w:t xml:space="preserve">housing </w:t>
      </w:r>
      <w:r w:rsidRPr="00A06C09">
        <w:rPr>
          <w:rFonts w:ascii="Arial" w:hAnsi="Arial" w:cs="Arial"/>
          <w:sz w:val="24"/>
          <w:szCs w:val="24"/>
        </w:rPr>
        <w:t>unit against which subsidy has</w:t>
      </w:r>
      <w:r w:rsidR="002D2DFA" w:rsidRPr="00A06C09">
        <w:rPr>
          <w:rFonts w:ascii="Arial" w:hAnsi="Arial" w:cs="Arial"/>
          <w:sz w:val="24"/>
          <w:szCs w:val="24"/>
        </w:rPr>
        <w:t xml:space="preserve"> already</w:t>
      </w:r>
      <w:r w:rsidR="006C55C5" w:rsidRPr="00A06C09">
        <w:rPr>
          <w:rFonts w:ascii="Arial" w:hAnsi="Arial" w:cs="Arial"/>
          <w:sz w:val="24"/>
          <w:szCs w:val="24"/>
        </w:rPr>
        <w:t xml:space="preserve"> </w:t>
      </w:r>
      <w:r w:rsidRPr="00A06C09">
        <w:rPr>
          <w:rFonts w:ascii="Arial" w:hAnsi="Arial" w:cs="Arial"/>
          <w:sz w:val="24"/>
          <w:szCs w:val="24"/>
        </w:rPr>
        <w:t>been claimed from NHB/any other institution earlier.</w:t>
      </w:r>
    </w:p>
    <w:p w:rsidR="00A86323" w:rsidRDefault="00D30241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  <w:lang w:bidi="ar-SA"/>
        </w:rPr>
      </w:pPr>
      <w:r w:rsidRPr="007472F9">
        <w:rPr>
          <w:rFonts w:ascii="Arial" w:hAnsi="Arial" w:cs="Arial"/>
          <w:sz w:val="24"/>
          <w:szCs w:val="24"/>
        </w:rPr>
        <w:lastRenderedPageBreak/>
        <w:t>NOCs have b</w:t>
      </w:r>
      <w:r w:rsidR="00872A12" w:rsidRPr="007472F9">
        <w:rPr>
          <w:rFonts w:ascii="Arial" w:hAnsi="Arial" w:cs="Arial"/>
          <w:sz w:val="24"/>
          <w:szCs w:val="24"/>
        </w:rPr>
        <w:t>een obta</w:t>
      </w:r>
      <w:r w:rsidR="00A86323" w:rsidRPr="007472F9">
        <w:rPr>
          <w:rFonts w:ascii="Arial" w:hAnsi="Arial" w:cs="Arial"/>
          <w:sz w:val="24"/>
          <w:szCs w:val="24"/>
        </w:rPr>
        <w:t xml:space="preserve">ined from State/UT Governments or </w:t>
      </w:r>
      <w:r w:rsidR="00872A12" w:rsidRPr="007472F9">
        <w:rPr>
          <w:rFonts w:ascii="Arial" w:hAnsi="Arial" w:cs="Arial"/>
          <w:sz w:val="24"/>
          <w:szCs w:val="24"/>
        </w:rPr>
        <w:t>Designated A</w:t>
      </w:r>
      <w:r w:rsidRPr="007472F9">
        <w:rPr>
          <w:rFonts w:ascii="Arial" w:hAnsi="Arial" w:cs="Arial"/>
          <w:sz w:val="24"/>
          <w:szCs w:val="24"/>
        </w:rPr>
        <w:t>gency</w:t>
      </w:r>
      <w:r w:rsidR="00A86323" w:rsidRPr="007472F9">
        <w:rPr>
          <w:rFonts w:ascii="Arial" w:hAnsi="Arial" w:cs="Arial"/>
          <w:sz w:val="24"/>
          <w:szCs w:val="24"/>
        </w:rPr>
        <w:t xml:space="preserve"> of </w:t>
      </w:r>
      <w:r w:rsidR="00A86323" w:rsidRPr="007472F9">
        <w:rPr>
          <w:rFonts w:ascii="Arial" w:hAnsi="Arial" w:cs="Arial"/>
          <w:sz w:val="24"/>
          <w:szCs w:val="24"/>
          <w:lang w:bidi="ar-SA"/>
        </w:rPr>
        <w:t>State/UT Governments</w:t>
      </w:r>
      <w:r w:rsidRPr="007472F9">
        <w:rPr>
          <w:rFonts w:ascii="Arial" w:hAnsi="Arial" w:cs="Arial"/>
          <w:sz w:val="24"/>
          <w:szCs w:val="24"/>
        </w:rPr>
        <w:t xml:space="preserve"> for the list of beneficiaries being given benefits under Credit Linked Subsidy</w:t>
      </w:r>
      <w:r w:rsidR="007472F9">
        <w:rPr>
          <w:rFonts w:ascii="Arial" w:hAnsi="Arial" w:cs="Arial"/>
          <w:sz w:val="24"/>
          <w:szCs w:val="24"/>
        </w:rPr>
        <w:t xml:space="preserve"> </w:t>
      </w:r>
      <w:r w:rsidR="007472F9" w:rsidRPr="007472F9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7472F9">
        <w:rPr>
          <w:rFonts w:ascii="Arial" w:hAnsi="Arial" w:cs="Arial"/>
          <w:color w:val="808080" w:themeColor="background1" w:themeShade="80"/>
          <w:sz w:val="24"/>
          <w:szCs w:val="24"/>
        </w:rPr>
        <w:t xml:space="preserve">This </w:t>
      </w:r>
      <w:r w:rsidR="00EC2B66">
        <w:rPr>
          <w:rFonts w:ascii="Arial" w:hAnsi="Arial" w:cs="Arial"/>
          <w:color w:val="808080" w:themeColor="background1" w:themeShade="80"/>
          <w:sz w:val="24"/>
          <w:szCs w:val="24"/>
        </w:rPr>
        <w:t xml:space="preserve">para </w:t>
      </w:r>
      <w:r w:rsidR="007472F9">
        <w:rPr>
          <w:rFonts w:ascii="Arial" w:hAnsi="Arial" w:cs="Arial"/>
          <w:color w:val="808080" w:themeColor="background1" w:themeShade="80"/>
          <w:sz w:val="24"/>
          <w:szCs w:val="24"/>
        </w:rPr>
        <w:t>will n</w:t>
      </w:r>
      <w:r w:rsidR="007472F9" w:rsidRPr="007472F9">
        <w:rPr>
          <w:rFonts w:ascii="Arial" w:hAnsi="Arial" w:cs="Arial"/>
          <w:color w:val="808080" w:themeColor="background1" w:themeShade="80"/>
          <w:sz w:val="24"/>
          <w:szCs w:val="24"/>
        </w:rPr>
        <w:t>o</w:t>
      </w:r>
      <w:r w:rsidR="007472F9">
        <w:rPr>
          <w:rFonts w:ascii="Arial" w:hAnsi="Arial" w:cs="Arial"/>
          <w:color w:val="808080" w:themeColor="background1" w:themeShade="80"/>
          <w:sz w:val="24"/>
          <w:szCs w:val="24"/>
        </w:rPr>
        <w:t xml:space="preserve">t be </w:t>
      </w:r>
      <w:r w:rsidR="007472F9" w:rsidRPr="007472F9">
        <w:rPr>
          <w:rFonts w:ascii="Arial" w:hAnsi="Arial" w:cs="Arial"/>
          <w:color w:val="808080" w:themeColor="background1" w:themeShade="80"/>
          <w:sz w:val="24"/>
          <w:szCs w:val="24"/>
        </w:rPr>
        <w:t>applicable t</w:t>
      </w:r>
      <w:r w:rsidR="00A86323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>ill 31-12-</w:t>
      </w:r>
      <w:r w:rsidR="00EC2B66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 xml:space="preserve">2015 </w:t>
      </w:r>
      <w:r w:rsidR="00A86323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 xml:space="preserve">or until States/UTs sign </w:t>
      </w:r>
      <w:proofErr w:type="spellStart"/>
      <w:r w:rsidR="00A86323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>MoA</w:t>
      </w:r>
      <w:proofErr w:type="spellEnd"/>
      <w:r w:rsidR="00A86323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 xml:space="preserve"> under the</w:t>
      </w:r>
      <w:r w:rsidR="007472F9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 xml:space="preserve"> </w:t>
      </w:r>
      <w:r w:rsidR="00A86323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>Mission, whichever is later</w:t>
      </w:r>
      <w:r w:rsidR="007472F9" w:rsidRPr="007472F9">
        <w:rPr>
          <w:rFonts w:ascii="Arial" w:hAnsi="Arial" w:cs="Arial"/>
          <w:color w:val="808080" w:themeColor="background1" w:themeShade="80"/>
          <w:sz w:val="24"/>
          <w:szCs w:val="24"/>
          <w:lang w:bidi="ar-SA"/>
        </w:rPr>
        <w:t>)</w:t>
      </w:r>
    </w:p>
    <w:p w:rsidR="007F0A8D" w:rsidRDefault="00D970D2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C56FB" w:rsidRPr="00A06C09">
        <w:rPr>
          <w:rFonts w:ascii="Arial" w:hAnsi="Arial" w:cs="Arial"/>
          <w:sz w:val="24"/>
          <w:szCs w:val="24"/>
        </w:rPr>
        <w:t xml:space="preserve">ubsidy claimed will be passed on to the beneficiaries </w:t>
      </w:r>
      <w:r w:rsidR="00710735">
        <w:rPr>
          <w:rFonts w:ascii="Arial" w:hAnsi="Arial" w:cs="Arial"/>
          <w:sz w:val="24"/>
          <w:szCs w:val="24"/>
        </w:rPr>
        <w:t>immediately on</w:t>
      </w:r>
      <w:r w:rsidR="002D2DFA" w:rsidRPr="00A06C09">
        <w:rPr>
          <w:rFonts w:ascii="Arial" w:hAnsi="Arial" w:cs="Arial"/>
          <w:sz w:val="24"/>
          <w:szCs w:val="24"/>
        </w:rPr>
        <w:t xml:space="preserve"> </w:t>
      </w:r>
      <w:r w:rsidR="002C56FB" w:rsidRPr="00A06C09">
        <w:rPr>
          <w:rFonts w:ascii="Arial" w:hAnsi="Arial" w:cs="Arial"/>
          <w:sz w:val="24"/>
          <w:szCs w:val="24"/>
        </w:rPr>
        <w:t xml:space="preserve">receipt of the subsidy amount from NHB by </w:t>
      </w:r>
      <w:r w:rsidR="00710735">
        <w:rPr>
          <w:rFonts w:ascii="Arial" w:hAnsi="Arial" w:cs="Arial"/>
          <w:sz w:val="24"/>
          <w:szCs w:val="24"/>
        </w:rPr>
        <w:t>crediting to the housing loan accounts of the beneficiaries resulting in reduced effective housing loan</w:t>
      </w:r>
      <w:r w:rsidR="007F0A8D">
        <w:rPr>
          <w:rFonts w:ascii="Arial" w:hAnsi="Arial" w:cs="Arial"/>
          <w:sz w:val="24"/>
          <w:szCs w:val="24"/>
        </w:rPr>
        <w:t>.</w:t>
      </w:r>
    </w:p>
    <w:p w:rsidR="002C56FB" w:rsidRDefault="007F0A8D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beneficiary</w:t>
      </w:r>
      <w:r w:rsidR="004B217D" w:rsidRPr="00A06C09">
        <w:rPr>
          <w:rFonts w:ascii="Arial" w:hAnsi="Arial" w:cs="Arial"/>
          <w:sz w:val="24"/>
          <w:szCs w:val="24"/>
        </w:rPr>
        <w:t xml:space="preserve"> will be provided with a statement, which will make him/her understand the amount given as subsidy, how the subsidy has been adjusted and the impact of the subsidy on his/</w:t>
      </w:r>
      <w:r>
        <w:rPr>
          <w:rFonts w:ascii="Arial" w:hAnsi="Arial" w:cs="Arial"/>
          <w:sz w:val="24"/>
          <w:szCs w:val="24"/>
        </w:rPr>
        <w:t>her equated monthly installment</w:t>
      </w:r>
      <w:r w:rsidR="004B217D" w:rsidRPr="00A06C09">
        <w:rPr>
          <w:rFonts w:ascii="Arial" w:hAnsi="Arial" w:cs="Arial"/>
          <w:sz w:val="24"/>
          <w:szCs w:val="24"/>
        </w:rPr>
        <w:t xml:space="preserve"> (EMI)</w:t>
      </w:r>
      <w:r w:rsidR="002C56FB" w:rsidRPr="00A06C09">
        <w:rPr>
          <w:rFonts w:ascii="Arial" w:hAnsi="Arial" w:cs="Arial"/>
          <w:sz w:val="24"/>
          <w:szCs w:val="24"/>
        </w:rPr>
        <w:t>.</w:t>
      </w:r>
    </w:p>
    <w:p w:rsidR="00E30307" w:rsidRPr="00A06C09" w:rsidRDefault="00E30307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 fee was not collected from the beneficiaries for sanction of the housing loan.</w:t>
      </w:r>
    </w:p>
    <w:p w:rsidR="007F0A8D" w:rsidRDefault="00E30307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F0A8D">
        <w:rPr>
          <w:rFonts w:ascii="Arial" w:hAnsi="Arial" w:cs="Arial"/>
          <w:sz w:val="24"/>
          <w:szCs w:val="24"/>
        </w:rPr>
        <w:t>he s</w:t>
      </w:r>
      <w:r w:rsidR="007F0A8D" w:rsidRPr="00A06C09">
        <w:rPr>
          <w:rFonts w:ascii="Arial" w:hAnsi="Arial" w:cs="Arial"/>
          <w:sz w:val="24"/>
          <w:szCs w:val="24"/>
        </w:rPr>
        <w:t xml:space="preserve">ubsidy claimed </w:t>
      </w:r>
      <w:r w:rsidR="007F0A8D">
        <w:rPr>
          <w:rFonts w:ascii="Arial" w:hAnsi="Arial" w:cs="Arial"/>
          <w:sz w:val="24"/>
          <w:szCs w:val="24"/>
        </w:rPr>
        <w:t>from NHB but not credited to the beneficiary/</w:t>
      </w:r>
      <w:proofErr w:type="spellStart"/>
      <w:r w:rsidR="007F0A8D">
        <w:rPr>
          <w:rFonts w:ascii="Arial" w:hAnsi="Arial" w:cs="Arial"/>
          <w:sz w:val="24"/>
          <w:szCs w:val="24"/>
        </w:rPr>
        <w:t>ies</w:t>
      </w:r>
      <w:proofErr w:type="spellEnd"/>
      <w:r w:rsidR="007F0A8D">
        <w:rPr>
          <w:rFonts w:ascii="Arial" w:hAnsi="Arial" w:cs="Arial"/>
          <w:sz w:val="24"/>
          <w:szCs w:val="24"/>
        </w:rPr>
        <w:t xml:space="preserve"> under the scheme </w:t>
      </w:r>
      <w:r>
        <w:rPr>
          <w:rFonts w:ascii="Arial" w:hAnsi="Arial" w:cs="Arial"/>
          <w:sz w:val="24"/>
          <w:szCs w:val="24"/>
        </w:rPr>
        <w:t xml:space="preserve">shall be refunded </w:t>
      </w:r>
      <w:r w:rsidR="007F0A8D">
        <w:rPr>
          <w:rFonts w:ascii="Arial" w:hAnsi="Arial" w:cs="Arial"/>
          <w:sz w:val="24"/>
          <w:szCs w:val="24"/>
        </w:rPr>
        <w:t xml:space="preserve">to NHB, before </w:t>
      </w:r>
      <w:r>
        <w:rPr>
          <w:rFonts w:ascii="Arial" w:hAnsi="Arial" w:cs="Arial"/>
          <w:sz w:val="24"/>
          <w:szCs w:val="24"/>
        </w:rPr>
        <w:t>submission of the next</w:t>
      </w:r>
      <w:r w:rsidR="007F0A8D">
        <w:rPr>
          <w:rFonts w:ascii="Arial" w:hAnsi="Arial" w:cs="Arial"/>
          <w:sz w:val="24"/>
          <w:szCs w:val="24"/>
        </w:rPr>
        <w:t xml:space="preserve"> claim</w:t>
      </w:r>
      <w:r w:rsidR="007F0A8D" w:rsidRPr="00A06C09">
        <w:rPr>
          <w:rFonts w:ascii="Arial" w:hAnsi="Arial" w:cs="Arial"/>
          <w:sz w:val="24"/>
          <w:szCs w:val="24"/>
        </w:rPr>
        <w:t>.</w:t>
      </w:r>
    </w:p>
    <w:p w:rsidR="007F0A8D" w:rsidRPr="006718A0" w:rsidRDefault="00E30307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F0A8D">
        <w:rPr>
          <w:rFonts w:ascii="Arial" w:hAnsi="Arial" w:cs="Arial"/>
          <w:sz w:val="24"/>
          <w:szCs w:val="24"/>
        </w:rPr>
        <w:t>n respect of recovery/</w:t>
      </w:r>
      <w:proofErr w:type="spellStart"/>
      <w:r w:rsidR="007F0A8D">
        <w:rPr>
          <w:rFonts w:ascii="Arial" w:hAnsi="Arial" w:cs="Arial"/>
          <w:sz w:val="24"/>
          <w:szCs w:val="24"/>
        </w:rPr>
        <w:t>ies</w:t>
      </w:r>
      <w:proofErr w:type="spellEnd"/>
      <w:r w:rsidR="007F0A8D" w:rsidRPr="00A06C09">
        <w:rPr>
          <w:rFonts w:ascii="Arial" w:hAnsi="Arial" w:cs="Arial"/>
          <w:sz w:val="24"/>
          <w:szCs w:val="24"/>
        </w:rPr>
        <w:t xml:space="preserve"> </w:t>
      </w:r>
      <w:r w:rsidR="007F0A8D">
        <w:rPr>
          <w:rFonts w:ascii="Arial" w:hAnsi="Arial" w:cs="Arial"/>
          <w:sz w:val="24"/>
          <w:szCs w:val="24"/>
        </w:rPr>
        <w:t>made on NPA/s</w:t>
      </w:r>
      <w:r w:rsidR="007F0A8D" w:rsidRPr="00A06C09">
        <w:rPr>
          <w:rFonts w:ascii="Arial" w:hAnsi="Arial" w:cs="Arial"/>
          <w:sz w:val="24"/>
          <w:szCs w:val="24"/>
        </w:rPr>
        <w:t xml:space="preserve"> </w:t>
      </w:r>
      <w:r w:rsidR="007F0A8D">
        <w:rPr>
          <w:rFonts w:ascii="Arial" w:hAnsi="Arial" w:cs="Arial"/>
          <w:sz w:val="24"/>
          <w:szCs w:val="24"/>
        </w:rPr>
        <w:t xml:space="preserve">from the benefitted accounts, </w:t>
      </w:r>
      <w:r>
        <w:rPr>
          <w:rFonts w:ascii="Arial" w:hAnsi="Arial" w:cs="Arial"/>
          <w:sz w:val="24"/>
          <w:szCs w:val="24"/>
        </w:rPr>
        <w:t xml:space="preserve">the subsidy shall be refunded </w:t>
      </w:r>
      <w:r w:rsidR="007F0A8D">
        <w:rPr>
          <w:rFonts w:ascii="Arial" w:hAnsi="Arial" w:cs="Arial"/>
          <w:sz w:val="24"/>
          <w:szCs w:val="24"/>
        </w:rPr>
        <w:t>as per the scheme</w:t>
      </w:r>
      <w:r w:rsidR="007F0A8D" w:rsidRPr="00A06C09">
        <w:rPr>
          <w:rFonts w:ascii="Arial" w:hAnsi="Arial" w:cs="Arial"/>
          <w:sz w:val="24"/>
          <w:szCs w:val="24"/>
        </w:rPr>
        <w:t>.</w:t>
      </w:r>
    </w:p>
    <w:p w:rsidR="007F0A8D" w:rsidRPr="00A06C09" w:rsidRDefault="007F0A8D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A06C09">
        <w:rPr>
          <w:rFonts w:ascii="Arial" w:hAnsi="Arial" w:cs="Arial"/>
          <w:sz w:val="24"/>
          <w:szCs w:val="24"/>
        </w:rPr>
        <w:t xml:space="preserve">ooks </w:t>
      </w:r>
      <w:r w:rsidR="00E30307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Ac</w:t>
      </w:r>
      <w:r w:rsidRPr="00A06C09">
        <w:rPr>
          <w:rFonts w:ascii="Arial" w:hAnsi="Arial" w:cs="Arial"/>
          <w:sz w:val="24"/>
          <w:szCs w:val="24"/>
        </w:rPr>
        <w:t xml:space="preserve">counts and other relevant documents /records shall be made available for inspection /scrutiny </w:t>
      </w:r>
      <w:r w:rsidR="00E30307">
        <w:rPr>
          <w:rFonts w:ascii="Arial" w:hAnsi="Arial" w:cs="Arial"/>
          <w:sz w:val="24"/>
          <w:szCs w:val="24"/>
        </w:rPr>
        <w:t>to</w:t>
      </w:r>
      <w:r w:rsidRPr="00A06C09">
        <w:rPr>
          <w:rFonts w:ascii="Arial" w:hAnsi="Arial" w:cs="Arial"/>
          <w:sz w:val="24"/>
          <w:szCs w:val="24"/>
        </w:rPr>
        <w:t xml:space="preserve"> the officials/representatives of NHB.</w:t>
      </w:r>
    </w:p>
    <w:p w:rsidR="007F0A8D" w:rsidRPr="00A06C09" w:rsidRDefault="007F0A8D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Utilization Certificate / Information / Data as may be required by NHB from time to time shall be submitted promptly.</w:t>
      </w:r>
    </w:p>
    <w:p w:rsidR="007F0A8D" w:rsidRPr="00A06C09" w:rsidRDefault="007F0A8D" w:rsidP="009C06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tLeast"/>
        <w:ind w:hanging="9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NHB</w:t>
      </w:r>
      <w:r w:rsidR="00E30307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s authorized to c</w:t>
      </w:r>
      <w:r w:rsidRPr="00A06C09">
        <w:rPr>
          <w:rFonts w:ascii="Arial" w:hAnsi="Arial" w:cs="Arial"/>
          <w:sz w:val="24"/>
          <w:szCs w:val="24"/>
        </w:rPr>
        <w:t xml:space="preserve">redit subsidy to </w:t>
      </w:r>
      <w:r>
        <w:rPr>
          <w:rFonts w:ascii="Arial" w:hAnsi="Arial" w:cs="Arial"/>
          <w:sz w:val="24"/>
          <w:szCs w:val="24"/>
        </w:rPr>
        <w:t xml:space="preserve">the </w:t>
      </w:r>
      <w:r w:rsidRPr="00A06C09">
        <w:rPr>
          <w:rFonts w:ascii="Arial" w:hAnsi="Arial" w:cs="Arial"/>
          <w:sz w:val="24"/>
          <w:szCs w:val="24"/>
        </w:rPr>
        <w:t>current/savings bank account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>. __________________</w:t>
      </w:r>
      <w:r w:rsidRPr="00A06C09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</w:t>
      </w:r>
      <w:r w:rsidRPr="00A06C0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, </w:t>
      </w:r>
      <w:r w:rsidRPr="00A06C09">
        <w:rPr>
          <w:rFonts w:ascii="Arial" w:hAnsi="Arial" w:cs="Arial"/>
          <w:sz w:val="24"/>
          <w:szCs w:val="24"/>
        </w:rPr>
        <w:t xml:space="preserve">operating </w:t>
      </w:r>
      <w:r>
        <w:rPr>
          <w:rFonts w:ascii="Arial" w:hAnsi="Arial" w:cs="Arial"/>
          <w:sz w:val="24"/>
          <w:szCs w:val="24"/>
        </w:rPr>
        <w:t>i</w:t>
      </w:r>
      <w:r w:rsidRPr="00A06C09">
        <w:rPr>
          <w:rFonts w:ascii="Arial" w:hAnsi="Arial" w:cs="Arial"/>
          <w:sz w:val="24"/>
          <w:szCs w:val="24"/>
        </w:rPr>
        <w:t>n the name of __________________________________________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Pr="00A06C09">
        <w:rPr>
          <w:rFonts w:ascii="Arial" w:hAnsi="Arial" w:cs="Arial"/>
          <w:sz w:val="24"/>
          <w:szCs w:val="24"/>
        </w:rPr>
        <w:t>having IFSC Code</w:t>
      </w:r>
      <w:r>
        <w:rPr>
          <w:rFonts w:ascii="Arial" w:hAnsi="Arial" w:cs="Arial"/>
          <w:sz w:val="24"/>
          <w:szCs w:val="24"/>
        </w:rPr>
        <w:t xml:space="preserve"> of</w:t>
      </w:r>
      <w:r w:rsidRPr="00A06C09">
        <w:rPr>
          <w:rFonts w:ascii="Arial" w:hAnsi="Arial" w:cs="Arial"/>
          <w:sz w:val="24"/>
          <w:szCs w:val="24"/>
        </w:rPr>
        <w:t xml:space="preserve"> _____________</w:t>
      </w:r>
      <w:r>
        <w:rPr>
          <w:rFonts w:ascii="Arial" w:hAnsi="Arial" w:cs="Arial"/>
          <w:sz w:val="24"/>
          <w:szCs w:val="24"/>
        </w:rPr>
        <w:t>_</w:t>
      </w:r>
      <w:r w:rsidRPr="00A06C09">
        <w:rPr>
          <w:rFonts w:ascii="Arial" w:hAnsi="Arial" w:cs="Arial"/>
          <w:sz w:val="24"/>
          <w:szCs w:val="24"/>
        </w:rPr>
        <w:t>____, maintained with ______</w:t>
      </w:r>
      <w:r>
        <w:rPr>
          <w:rFonts w:ascii="Arial" w:hAnsi="Arial" w:cs="Arial"/>
          <w:sz w:val="24"/>
          <w:szCs w:val="24"/>
        </w:rPr>
        <w:t>___________________</w:t>
      </w:r>
      <w:r w:rsidRPr="00A06C0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 ______</w:t>
      </w:r>
      <w:r w:rsidRPr="00A06C09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</w:t>
      </w:r>
      <w:r w:rsidR="009C0431">
        <w:rPr>
          <w:rFonts w:ascii="Arial" w:hAnsi="Arial" w:cs="Arial"/>
          <w:sz w:val="24"/>
          <w:szCs w:val="24"/>
        </w:rPr>
        <w:t xml:space="preserve">_____ (Name of the Bank, Branch &amp; </w:t>
      </w:r>
      <w:r w:rsidR="003234A7">
        <w:rPr>
          <w:rFonts w:ascii="Arial" w:hAnsi="Arial" w:cs="Arial"/>
          <w:sz w:val="24"/>
          <w:szCs w:val="24"/>
        </w:rPr>
        <w:t>Address</w:t>
      </w:r>
      <w:r w:rsidRPr="00A06C09">
        <w:rPr>
          <w:rFonts w:ascii="Arial" w:hAnsi="Arial" w:cs="Arial"/>
          <w:sz w:val="24"/>
          <w:szCs w:val="24"/>
        </w:rPr>
        <w:t>).</w:t>
      </w:r>
    </w:p>
    <w:p w:rsidR="007F0A8D" w:rsidRDefault="007F0A8D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EA31FF" w:rsidRPr="00A06C09" w:rsidRDefault="00EA31FF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7F0A8D" w:rsidRPr="00A06C09" w:rsidRDefault="007F0A8D" w:rsidP="009C060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06C09">
        <w:rPr>
          <w:rFonts w:ascii="Arial" w:hAnsi="Arial" w:cs="Arial"/>
          <w:sz w:val="24"/>
          <w:szCs w:val="24"/>
        </w:rPr>
        <w:t xml:space="preserve">. </w:t>
      </w:r>
      <w:r w:rsidRPr="00A06C09">
        <w:rPr>
          <w:rFonts w:ascii="Arial" w:hAnsi="Arial" w:cs="Arial"/>
          <w:bCs/>
          <w:sz w:val="24"/>
          <w:szCs w:val="24"/>
        </w:rPr>
        <w:t xml:space="preserve">We </w:t>
      </w:r>
      <w:r>
        <w:rPr>
          <w:rFonts w:ascii="Arial" w:hAnsi="Arial" w:cs="Arial"/>
          <w:bCs/>
          <w:sz w:val="24"/>
          <w:szCs w:val="24"/>
        </w:rPr>
        <w:t>confirm</w:t>
      </w:r>
      <w:r w:rsidRPr="00A06C09">
        <w:rPr>
          <w:rFonts w:ascii="Arial" w:hAnsi="Arial" w:cs="Arial"/>
          <w:bCs/>
          <w:sz w:val="24"/>
          <w:szCs w:val="24"/>
        </w:rPr>
        <w:t xml:space="preserve"> that:</w:t>
      </w:r>
    </w:p>
    <w:p w:rsidR="007F0A8D" w:rsidRDefault="007F0A8D" w:rsidP="009C06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A06C09">
        <w:rPr>
          <w:rFonts w:ascii="Arial" w:hAnsi="Arial" w:cs="Arial"/>
          <w:sz w:val="24"/>
          <w:szCs w:val="24"/>
        </w:rPr>
        <w:t xml:space="preserve">ubsidy </w:t>
      </w:r>
      <w:r>
        <w:rPr>
          <w:rFonts w:ascii="Arial" w:hAnsi="Arial" w:cs="Arial"/>
          <w:sz w:val="24"/>
          <w:szCs w:val="24"/>
        </w:rPr>
        <w:t xml:space="preserve">amount/s </w:t>
      </w:r>
      <w:r w:rsidRPr="00A06C09">
        <w:rPr>
          <w:rFonts w:ascii="Arial" w:hAnsi="Arial" w:cs="Arial"/>
          <w:sz w:val="24"/>
          <w:szCs w:val="24"/>
        </w:rPr>
        <w:t xml:space="preserve">claimed </w:t>
      </w:r>
      <w:r>
        <w:rPr>
          <w:rFonts w:ascii="Arial" w:hAnsi="Arial" w:cs="Arial"/>
          <w:sz w:val="24"/>
          <w:szCs w:val="24"/>
        </w:rPr>
        <w:t xml:space="preserve">earlier from NHB on behalf of </w:t>
      </w:r>
      <w:r w:rsidRPr="00A06C09">
        <w:rPr>
          <w:rFonts w:ascii="Arial" w:hAnsi="Arial" w:cs="Arial"/>
          <w:sz w:val="24"/>
          <w:szCs w:val="24"/>
        </w:rPr>
        <w:t xml:space="preserve">the beneficiaries </w:t>
      </w:r>
      <w:r>
        <w:rPr>
          <w:rFonts w:ascii="Arial" w:hAnsi="Arial" w:cs="Arial"/>
          <w:sz w:val="24"/>
          <w:szCs w:val="24"/>
        </w:rPr>
        <w:t>were credited to their accounts, and no amount of subsidy is remained unutilized.</w:t>
      </w:r>
    </w:p>
    <w:p w:rsidR="003516BC" w:rsidRPr="003516BC" w:rsidRDefault="00281DE2" w:rsidP="003516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 of the previous s</w:t>
      </w:r>
      <w:r w:rsidRPr="00A06C09">
        <w:rPr>
          <w:rFonts w:ascii="Arial" w:hAnsi="Arial" w:cs="Arial"/>
          <w:sz w:val="24"/>
          <w:szCs w:val="24"/>
        </w:rPr>
        <w:t xml:space="preserve">ubsidy </w:t>
      </w:r>
      <w:r w:rsidR="003516BC">
        <w:rPr>
          <w:rFonts w:ascii="Arial" w:hAnsi="Arial" w:cs="Arial"/>
          <w:sz w:val="24"/>
          <w:szCs w:val="24"/>
        </w:rPr>
        <w:t>amount</w:t>
      </w:r>
      <w:r>
        <w:rPr>
          <w:rFonts w:ascii="Arial" w:hAnsi="Arial" w:cs="Arial"/>
          <w:sz w:val="24"/>
          <w:szCs w:val="24"/>
        </w:rPr>
        <w:t xml:space="preserve"> </w:t>
      </w:r>
      <w:r w:rsidRPr="00A06C09">
        <w:rPr>
          <w:rFonts w:ascii="Arial" w:hAnsi="Arial" w:cs="Arial"/>
          <w:sz w:val="24"/>
          <w:szCs w:val="24"/>
        </w:rPr>
        <w:t xml:space="preserve">claimed </w:t>
      </w:r>
      <w:r>
        <w:rPr>
          <w:rFonts w:ascii="Arial" w:hAnsi="Arial" w:cs="Arial"/>
          <w:sz w:val="24"/>
          <w:szCs w:val="24"/>
        </w:rPr>
        <w:t xml:space="preserve">from NHB on behalf of the beneficiaries, </w:t>
      </w:r>
      <w:r w:rsidR="003516BC">
        <w:rPr>
          <w:rFonts w:ascii="Arial" w:hAnsi="Arial" w:cs="Arial"/>
          <w:sz w:val="24"/>
          <w:szCs w:val="24"/>
        </w:rPr>
        <w:t xml:space="preserve">details on </w:t>
      </w:r>
      <w:r>
        <w:rPr>
          <w:rFonts w:ascii="Arial" w:hAnsi="Arial" w:cs="Arial"/>
          <w:sz w:val="24"/>
          <w:szCs w:val="24"/>
        </w:rPr>
        <w:t>unutilized amount of subsidy refunded to NHB account</w:t>
      </w:r>
      <w:r w:rsidR="003516BC">
        <w:rPr>
          <w:rFonts w:ascii="Arial" w:hAnsi="Arial" w:cs="Arial"/>
          <w:sz w:val="24"/>
          <w:szCs w:val="24"/>
        </w:rPr>
        <w:t xml:space="preserve"> are given below –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EC2B66" w:rsidRPr="003516BC" w:rsidTr="00EC2B66">
        <w:tc>
          <w:tcPr>
            <w:tcW w:w="1728" w:type="dxa"/>
          </w:tcPr>
          <w:p w:rsidR="00EC2B66" w:rsidRPr="003516BC" w:rsidRDefault="008C6DDC" w:rsidP="008C6DDC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PLI </w:t>
            </w:r>
            <w:r w:rsidR="00EC2B66" w:rsidRPr="003516BC">
              <w:rPr>
                <w:rFonts w:ascii="Arial" w:hAnsi="Arial" w:cs="Arial"/>
                <w:szCs w:val="22"/>
              </w:rPr>
              <w:t xml:space="preserve">Claim No., </w:t>
            </w:r>
            <w:r>
              <w:rPr>
                <w:rFonts w:ascii="Arial" w:hAnsi="Arial" w:cs="Arial"/>
                <w:szCs w:val="22"/>
              </w:rPr>
              <w:t>Amt.</w:t>
            </w:r>
            <w:r w:rsidRPr="003516BC">
              <w:rPr>
                <w:rFonts w:ascii="Arial" w:hAnsi="Arial" w:cs="Arial"/>
                <w:szCs w:val="22"/>
              </w:rPr>
              <w:t xml:space="preserve"> &amp;</w:t>
            </w:r>
            <w:r>
              <w:rPr>
                <w:rFonts w:ascii="Arial" w:hAnsi="Arial" w:cs="Arial"/>
                <w:szCs w:val="22"/>
              </w:rPr>
              <w:t xml:space="preserve"> Date</w:t>
            </w:r>
          </w:p>
        </w:tc>
        <w:tc>
          <w:tcPr>
            <w:tcW w:w="1728" w:type="dxa"/>
          </w:tcPr>
          <w:p w:rsidR="00EC2B66" w:rsidRPr="003516BC" w:rsidRDefault="008C6DDC" w:rsidP="00A4702C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NHB </w:t>
            </w:r>
            <w:r w:rsidR="00A4702C">
              <w:rPr>
                <w:rFonts w:ascii="Arial" w:hAnsi="Arial" w:cs="Arial"/>
                <w:szCs w:val="22"/>
              </w:rPr>
              <w:t>Subsidy disbursed Advice No.</w:t>
            </w:r>
            <w:r>
              <w:rPr>
                <w:rFonts w:ascii="Arial" w:hAnsi="Arial" w:cs="Arial"/>
                <w:szCs w:val="22"/>
              </w:rPr>
              <w:t xml:space="preserve"> Amt.</w:t>
            </w:r>
            <w:r w:rsidRPr="003516BC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&amp; </w:t>
            </w:r>
            <w:r w:rsidRPr="003516BC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1728" w:type="dxa"/>
          </w:tcPr>
          <w:p w:rsidR="00EC2B66" w:rsidRPr="003516BC" w:rsidRDefault="008C6DDC" w:rsidP="008C6DDC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loan accounts &amp; Subsidy Utilized Amt.</w:t>
            </w:r>
          </w:p>
        </w:tc>
        <w:tc>
          <w:tcPr>
            <w:tcW w:w="1728" w:type="dxa"/>
          </w:tcPr>
          <w:p w:rsidR="00EC2B66" w:rsidRPr="003516BC" w:rsidRDefault="00A4702C" w:rsidP="00A4702C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Un-utilized subsidy </w:t>
            </w:r>
            <w:r w:rsidR="0079166D">
              <w:rPr>
                <w:rFonts w:ascii="Arial" w:hAnsi="Arial" w:cs="Arial"/>
                <w:szCs w:val="22"/>
              </w:rPr>
              <w:t>r</w:t>
            </w:r>
            <w:r w:rsidR="008C6DDC">
              <w:rPr>
                <w:rFonts w:ascii="Arial" w:hAnsi="Arial" w:cs="Arial"/>
                <w:szCs w:val="22"/>
              </w:rPr>
              <w:t>efund</w:t>
            </w:r>
            <w:r>
              <w:rPr>
                <w:rFonts w:ascii="Arial" w:hAnsi="Arial" w:cs="Arial"/>
                <w:szCs w:val="22"/>
              </w:rPr>
              <w:t>ed</w:t>
            </w:r>
            <w:r w:rsidR="008C6DDC">
              <w:rPr>
                <w:rFonts w:ascii="Arial" w:hAnsi="Arial" w:cs="Arial"/>
                <w:szCs w:val="22"/>
              </w:rPr>
              <w:t xml:space="preserve"> </w:t>
            </w:r>
            <w:r w:rsidR="0079166D">
              <w:rPr>
                <w:rFonts w:ascii="Arial" w:hAnsi="Arial" w:cs="Arial"/>
                <w:szCs w:val="22"/>
              </w:rPr>
              <w:t>to NHB</w:t>
            </w:r>
            <w:r w:rsidR="008C6DDC">
              <w:rPr>
                <w:rFonts w:ascii="Arial" w:hAnsi="Arial" w:cs="Arial"/>
                <w:szCs w:val="22"/>
              </w:rPr>
              <w:t xml:space="preserve"> </w:t>
            </w:r>
            <w:r w:rsidR="0079166D">
              <w:rPr>
                <w:rFonts w:ascii="Arial" w:hAnsi="Arial" w:cs="Arial"/>
                <w:szCs w:val="22"/>
              </w:rPr>
              <w:t>–</w:t>
            </w:r>
            <w:r w:rsidR="008C6DDC">
              <w:rPr>
                <w:rFonts w:ascii="Arial" w:hAnsi="Arial" w:cs="Arial"/>
                <w:szCs w:val="22"/>
              </w:rPr>
              <w:t xml:space="preserve"> </w:t>
            </w:r>
            <w:r w:rsidR="0079166D">
              <w:rPr>
                <w:rFonts w:ascii="Arial" w:hAnsi="Arial" w:cs="Arial"/>
                <w:szCs w:val="22"/>
              </w:rPr>
              <w:t>No. of loan accounts &amp; Amt.</w:t>
            </w:r>
          </w:p>
        </w:tc>
        <w:tc>
          <w:tcPr>
            <w:tcW w:w="1728" w:type="dxa"/>
          </w:tcPr>
          <w:p w:rsidR="00EC2B66" w:rsidRPr="003516BC" w:rsidRDefault="00EC2B66" w:rsidP="008C6DDC">
            <w:pPr>
              <w:spacing w:line="240" w:lineRule="atLeast"/>
              <w:rPr>
                <w:rFonts w:ascii="Arial" w:hAnsi="Arial" w:cs="Arial"/>
                <w:szCs w:val="22"/>
              </w:rPr>
            </w:pPr>
            <w:r w:rsidRPr="003516BC">
              <w:rPr>
                <w:rFonts w:ascii="Arial" w:hAnsi="Arial" w:cs="Arial"/>
                <w:szCs w:val="22"/>
              </w:rPr>
              <w:t xml:space="preserve">NHB </w:t>
            </w:r>
            <w:r w:rsidR="008C6DDC">
              <w:rPr>
                <w:rFonts w:ascii="Arial" w:hAnsi="Arial" w:cs="Arial"/>
                <w:szCs w:val="22"/>
              </w:rPr>
              <w:t>Bank A/c</w:t>
            </w:r>
            <w:r w:rsidRPr="003516BC">
              <w:rPr>
                <w:rFonts w:ascii="Arial" w:hAnsi="Arial" w:cs="Arial"/>
                <w:szCs w:val="22"/>
              </w:rPr>
              <w:t xml:space="preserve"> No.</w:t>
            </w:r>
            <w:r w:rsidR="008C6DDC">
              <w:rPr>
                <w:rFonts w:ascii="Arial" w:hAnsi="Arial" w:cs="Arial"/>
                <w:szCs w:val="22"/>
              </w:rPr>
              <w:t xml:space="preserve"> &amp; date on</w:t>
            </w:r>
            <w:r w:rsidRPr="003516BC">
              <w:rPr>
                <w:rFonts w:ascii="Arial" w:hAnsi="Arial" w:cs="Arial"/>
                <w:szCs w:val="22"/>
              </w:rPr>
              <w:t xml:space="preserve"> which amount </w:t>
            </w:r>
            <w:r w:rsidR="008C6DDC">
              <w:rPr>
                <w:rFonts w:ascii="Arial" w:hAnsi="Arial" w:cs="Arial"/>
                <w:szCs w:val="22"/>
              </w:rPr>
              <w:t>transferred</w:t>
            </w:r>
          </w:p>
        </w:tc>
      </w:tr>
      <w:tr w:rsidR="0079166D" w:rsidRPr="003516BC" w:rsidTr="00EC2B66">
        <w:tc>
          <w:tcPr>
            <w:tcW w:w="1728" w:type="dxa"/>
          </w:tcPr>
          <w:p w:rsidR="0079166D" w:rsidRPr="008C6DDC" w:rsidRDefault="0079166D" w:rsidP="009C0604">
            <w:pPr>
              <w:pBdr>
                <w:bottom w:val="single" w:sz="12" w:space="1" w:color="auto"/>
              </w:pBdr>
              <w:spacing w:line="240" w:lineRule="atLeast"/>
              <w:rPr>
                <w:rFonts w:ascii="Arial" w:hAnsi="Arial" w:cs="Arial"/>
                <w:szCs w:val="22"/>
              </w:rPr>
            </w:pPr>
          </w:p>
          <w:p w:rsidR="0079166D" w:rsidRDefault="008A2BB3" w:rsidP="008C6DDC">
            <w:pPr>
              <w:spacing w:line="240" w:lineRule="atLeast"/>
              <w:rPr>
                <w:rFonts w:ascii="Arial" w:hAnsi="Arial" w:cs="Arial"/>
                <w:szCs w:val="22"/>
              </w:rPr>
            </w:pPr>
            <w:hyperlink r:id="rId10" w:history="1">
              <w:r w:rsidR="00EA31FF">
                <w:rPr>
                  <w:rFonts w:ascii="Arial" w:hAnsi="Arial" w:cs="Arial"/>
                  <w:i/>
                  <w:noProof/>
                  <w:sz w:val="18"/>
                  <w:szCs w:val="18"/>
                  <w:lang w:bidi="ar-S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Description: rupee symbol download, indian currency symbol" href="http://www.inrsymbol.in/" style="width:6.1pt;height:7.45pt;visibility:visible;mso-wrap-style:square" o:button="t">
                    <v:fill o:detectmouseclick="t"/>
                    <v:imagedata r:id="rId11" o:title="rupee symbol download, indian currency symbol"/>
                  </v:shape>
                </w:pict>
              </w:r>
            </w:hyperlink>
            <w:r w:rsidR="0079166D">
              <w:rPr>
                <w:rFonts w:ascii="Arial" w:hAnsi="Arial" w:cs="Arial"/>
                <w:szCs w:val="22"/>
              </w:rPr>
              <w:t>___________</w:t>
            </w:r>
          </w:p>
          <w:p w:rsidR="0079166D" w:rsidRPr="008C6DDC" w:rsidRDefault="0079166D" w:rsidP="008C6DDC">
            <w:pPr>
              <w:spacing w:line="240" w:lineRule="atLeast"/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</w:pP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DD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/MM</w:t>
            </w: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YYYY</w:t>
            </w:r>
          </w:p>
        </w:tc>
        <w:tc>
          <w:tcPr>
            <w:tcW w:w="1728" w:type="dxa"/>
          </w:tcPr>
          <w:p w:rsidR="0079166D" w:rsidRPr="008C6DDC" w:rsidRDefault="0079166D" w:rsidP="00DF6F1D">
            <w:pPr>
              <w:pBdr>
                <w:bottom w:val="single" w:sz="12" w:space="1" w:color="auto"/>
              </w:pBdr>
              <w:spacing w:line="240" w:lineRule="atLeast"/>
              <w:rPr>
                <w:rFonts w:ascii="Arial" w:hAnsi="Arial" w:cs="Arial"/>
                <w:szCs w:val="22"/>
              </w:rPr>
            </w:pPr>
          </w:p>
          <w:p w:rsidR="0079166D" w:rsidRDefault="008A2BB3" w:rsidP="00DF6F1D">
            <w:pPr>
              <w:spacing w:line="240" w:lineRule="atLeast"/>
              <w:rPr>
                <w:rFonts w:ascii="Arial" w:hAnsi="Arial" w:cs="Arial"/>
                <w:szCs w:val="22"/>
              </w:rPr>
            </w:pPr>
            <w:hyperlink r:id="rId12" w:history="1">
              <w:r w:rsidR="00EA31FF">
                <w:rPr>
                  <w:rFonts w:ascii="Arial" w:hAnsi="Arial" w:cs="Arial"/>
                  <w:i/>
                  <w:noProof/>
                  <w:sz w:val="18"/>
                  <w:szCs w:val="18"/>
                  <w:lang w:bidi="ar-SA"/>
                </w:rPr>
                <w:pict w14:anchorId="4BC82B19">
                  <v:shape id="_x0000_i1026" type="#_x0000_t75" alt="Description: rupee symbol download, indian currency symbol" href="http://www.inrsymbol.in/" style="width:6.1pt;height:7.45pt;visibility:visible;mso-wrap-style:square" o:button="t">
                    <v:fill o:detectmouseclick="t"/>
                    <v:imagedata r:id="rId11" o:title="rupee symbol download, indian currency symbol"/>
                  </v:shape>
                </w:pict>
              </w:r>
            </w:hyperlink>
            <w:r w:rsidR="0079166D">
              <w:rPr>
                <w:rFonts w:ascii="Arial" w:hAnsi="Arial" w:cs="Arial"/>
                <w:szCs w:val="22"/>
              </w:rPr>
              <w:t>___________</w:t>
            </w:r>
          </w:p>
          <w:p w:rsidR="0079166D" w:rsidRPr="008C6DDC" w:rsidRDefault="0079166D" w:rsidP="00DF6F1D">
            <w:pPr>
              <w:spacing w:line="240" w:lineRule="atLeast"/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</w:pP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DD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/MM</w:t>
            </w: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YYYY</w:t>
            </w:r>
          </w:p>
        </w:tc>
        <w:tc>
          <w:tcPr>
            <w:tcW w:w="1728" w:type="dxa"/>
          </w:tcPr>
          <w:p w:rsidR="0079166D" w:rsidRDefault="0079166D" w:rsidP="009C0604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</w:t>
            </w:r>
            <w:hyperlink r:id="rId13" w:history="1">
              <w:r w:rsidR="00EA31FF">
                <w:rPr>
                  <w:rFonts w:ascii="Arial" w:hAnsi="Arial" w:cs="Arial"/>
                  <w:i/>
                  <w:noProof/>
                  <w:sz w:val="18"/>
                  <w:szCs w:val="18"/>
                  <w:lang w:bidi="ar-SA"/>
                </w:rPr>
                <w:pict>
                  <v:shape id="_x0000_i1027" type="#_x0000_t75" alt="Description: rupee symbol download, indian currency symbol" href="http://www.inrsymbol.in/" style="width:6.1pt;height:7.45pt;visibility:visible;mso-wrap-style:square" o:button="t">
                    <v:fill o:detectmouseclick="t"/>
                    <v:imagedata r:id="rId11" o:title="rupee symbol download, indian currency symbol"/>
                  </v:shape>
                </w:pict>
              </w:r>
            </w:hyperlink>
            <w:r>
              <w:rPr>
                <w:rFonts w:ascii="Arial" w:hAnsi="Arial" w:cs="Arial"/>
                <w:szCs w:val="22"/>
              </w:rPr>
              <w:t>___________</w:t>
            </w:r>
          </w:p>
          <w:p w:rsidR="0079166D" w:rsidRPr="003516BC" w:rsidRDefault="0079166D" w:rsidP="009C0604">
            <w:pPr>
              <w:spacing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728" w:type="dxa"/>
          </w:tcPr>
          <w:p w:rsidR="0079166D" w:rsidRDefault="0079166D" w:rsidP="00DF6F1D">
            <w:pPr>
              <w:spacing w:line="240" w:lineRule="atLeas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____________</w:t>
            </w:r>
            <w:hyperlink r:id="rId14" w:history="1">
              <w:r w:rsidR="00EA31FF">
                <w:rPr>
                  <w:rFonts w:ascii="Arial" w:hAnsi="Arial" w:cs="Arial"/>
                  <w:i/>
                  <w:noProof/>
                  <w:sz w:val="18"/>
                  <w:szCs w:val="18"/>
                  <w:lang w:bidi="ar-SA"/>
                </w:rPr>
                <w:pict w14:anchorId="371E73A4">
                  <v:shape id="_x0000_i1028" type="#_x0000_t75" alt="Description: rupee symbol download, indian currency symbol" href="http://www.inrsymbol.in/" style="width:6.1pt;height:7.45pt;visibility:visible;mso-wrap-style:square" o:button="t">
                    <v:fill o:detectmouseclick="t"/>
                    <v:imagedata r:id="rId11" o:title="rupee symbol download, indian currency symbol"/>
                  </v:shape>
                </w:pict>
              </w:r>
            </w:hyperlink>
            <w:r>
              <w:rPr>
                <w:rFonts w:ascii="Arial" w:hAnsi="Arial" w:cs="Arial"/>
                <w:szCs w:val="22"/>
              </w:rPr>
              <w:t>___________</w:t>
            </w:r>
          </w:p>
          <w:p w:rsidR="0079166D" w:rsidRPr="003516BC" w:rsidRDefault="0079166D" w:rsidP="00DF6F1D">
            <w:pPr>
              <w:spacing w:line="240" w:lineRule="atLeast"/>
              <w:rPr>
                <w:rFonts w:ascii="Arial" w:hAnsi="Arial" w:cs="Arial"/>
                <w:szCs w:val="22"/>
              </w:rPr>
            </w:pPr>
          </w:p>
        </w:tc>
        <w:tc>
          <w:tcPr>
            <w:tcW w:w="1728" w:type="dxa"/>
          </w:tcPr>
          <w:p w:rsidR="0079166D" w:rsidRPr="008C6DDC" w:rsidRDefault="0079166D" w:rsidP="00DF6F1D">
            <w:pPr>
              <w:pBdr>
                <w:bottom w:val="single" w:sz="12" w:space="1" w:color="auto"/>
              </w:pBdr>
              <w:spacing w:line="240" w:lineRule="atLeast"/>
              <w:rPr>
                <w:rFonts w:ascii="Arial" w:hAnsi="Arial" w:cs="Arial"/>
                <w:szCs w:val="22"/>
              </w:rPr>
            </w:pPr>
          </w:p>
          <w:p w:rsidR="0079166D" w:rsidRPr="008C6DDC" w:rsidRDefault="0079166D" w:rsidP="00DF6F1D">
            <w:pPr>
              <w:spacing w:line="240" w:lineRule="atLeast"/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</w:pP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DD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/MM</w:t>
            </w:r>
            <w:r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/</w:t>
            </w:r>
            <w:r w:rsidRPr="008C6DDC">
              <w:rPr>
                <w:rFonts w:ascii="Arial" w:hAnsi="Arial" w:cs="Arial"/>
                <w:color w:val="BFBFBF" w:themeColor="background1" w:themeShade="BF"/>
                <w:szCs w:val="22"/>
                <w:u w:val="single"/>
              </w:rPr>
              <w:t>YYYY</w:t>
            </w:r>
          </w:p>
        </w:tc>
      </w:tr>
    </w:tbl>
    <w:p w:rsidR="00EA31FF" w:rsidRDefault="00EA31FF" w:rsidP="00EA31FF">
      <w:pPr>
        <w:pStyle w:val="ListParagraph"/>
        <w:autoSpaceDE w:val="0"/>
        <w:autoSpaceDN w:val="0"/>
        <w:adjustRightInd w:val="0"/>
        <w:spacing w:before="120"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81DE2" w:rsidRDefault="00EC2B66" w:rsidP="009C06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Utilization Certificate in respect of the claim mentioned at (ii) above, has been furnished to NHB on </w:t>
      </w:r>
      <w:r w:rsidR="009C0604" w:rsidRPr="009C0604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DD / MM / YYYY</w:t>
      </w:r>
      <w:r w:rsidR="009C0604">
        <w:rPr>
          <w:rFonts w:ascii="Arial" w:hAnsi="Arial" w:cs="Arial"/>
          <w:sz w:val="24"/>
          <w:szCs w:val="24"/>
        </w:rPr>
        <w:t>.</w:t>
      </w:r>
    </w:p>
    <w:p w:rsidR="00092424" w:rsidRPr="00A06C09" w:rsidRDefault="00092424" w:rsidP="009C060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718A0" w:rsidRDefault="002C56FB" w:rsidP="009C0604">
      <w:pPr>
        <w:spacing w:before="120" w:after="0" w:line="240" w:lineRule="atLeast"/>
        <w:jc w:val="both"/>
        <w:rPr>
          <w:rFonts w:ascii="Arial" w:hAnsi="Arial" w:cs="Arial"/>
          <w:sz w:val="24"/>
          <w:szCs w:val="24"/>
        </w:rPr>
      </w:pPr>
      <w:r w:rsidRPr="00A06C09">
        <w:rPr>
          <w:rFonts w:ascii="Arial" w:hAnsi="Arial" w:cs="Arial"/>
          <w:sz w:val="24"/>
          <w:szCs w:val="24"/>
        </w:rPr>
        <w:t>Authorized Signatory</w:t>
      </w:r>
      <w:r w:rsidR="006718A0">
        <w:rPr>
          <w:rFonts w:ascii="Arial" w:hAnsi="Arial" w:cs="Arial"/>
          <w:sz w:val="24"/>
          <w:szCs w:val="24"/>
        </w:rPr>
        <w:tab/>
      </w:r>
      <w:proofErr w:type="gramStart"/>
      <w:r w:rsidR="006718A0">
        <w:rPr>
          <w:rFonts w:ascii="Arial" w:hAnsi="Arial" w:cs="Arial"/>
          <w:sz w:val="24"/>
          <w:szCs w:val="24"/>
        </w:rPr>
        <w:t>Signature :</w:t>
      </w:r>
      <w:proofErr w:type="gramEnd"/>
      <w:r w:rsidR="006718A0">
        <w:rPr>
          <w:rFonts w:ascii="Arial" w:hAnsi="Arial" w:cs="Arial"/>
          <w:sz w:val="24"/>
          <w:szCs w:val="24"/>
        </w:rPr>
        <w:tab/>
        <w:t>__________________</w:t>
      </w:r>
      <w:r w:rsidR="006718A0" w:rsidRPr="00A06C09">
        <w:rPr>
          <w:rFonts w:ascii="Arial" w:hAnsi="Arial" w:cs="Arial"/>
          <w:sz w:val="24"/>
          <w:szCs w:val="24"/>
        </w:rPr>
        <w:t>___________</w:t>
      </w:r>
      <w:r w:rsidR="006718A0">
        <w:rPr>
          <w:rFonts w:ascii="Arial" w:hAnsi="Arial" w:cs="Arial"/>
          <w:sz w:val="24"/>
          <w:szCs w:val="24"/>
        </w:rPr>
        <w:t>______</w:t>
      </w:r>
    </w:p>
    <w:p w:rsidR="006718A0" w:rsidRDefault="006718A0" w:rsidP="009C0604">
      <w:pPr>
        <w:spacing w:before="120"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285860" w:rsidRPr="00A06C09">
        <w:rPr>
          <w:rFonts w:ascii="Arial" w:hAnsi="Arial" w:cs="Arial"/>
          <w:sz w:val="24"/>
          <w:szCs w:val="24"/>
        </w:rPr>
        <w:t xml:space="preserve">Name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  <w:t>__________________</w:t>
      </w:r>
      <w:r w:rsidRPr="00A06C09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</w:t>
      </w:r>
    </w:p>
    <w:p w:rsidR="00285860" w:rsidRPr="00A06C09" w:rsidRDefault="006718A0" w:rsidP="009C0604">
      <w:pPr>
        <w:spacing w:before="120"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Seal :</w:t>
      </w:r>
      <w:proofErr w:type="gramEnd"/>
    </w:p>
    <w:p w:rsidR="00230913" w:rsidRDefault="00230913" w:rsidP="009C0604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285860" w:rsidRPr="00230913" w:rsidRDefault="006718A0" w:rsidP="009C0604">
      <w:pPr>
        <w:spacing w:after="0" w:line="240" w:lineRule="atLeast"/>
        <w:jc w:val="center"/>
        <w:rPr>
          <w:rFonts w:ascii="Arial" w:hAnsi="Arial" w:cs="Arial"/>
          <w:b/>
          <w:i/>
          <w:sz w:val="20"/>
        </w:rPr>
      </w:pPr>
      <w:r w:rsidRPr="00230913">
        <w:rPr>
          <w:rFonts w:ascii="Arial" w:hAnsi="Arial" w:cs="Arial"/>
          <w:b/>
          <w:i/>
          <w:sz w:val="20"/>
        </w:rPr>
        <w:t xml:space="preserve">(Note: Strike whichever is not applicable, without </w:t>
      </w:r>
      <w:r w:rsidR="00230913">
        <w:rPr>
          <w:rFonts w:ascii="Arial" w:hAnsi="Arial" w:cs="Arial"/>
          <w:b/>
          <w:i/>
          <w:sz w:val="20"/>
        </w:rPr>
        <w:t>making amendment to</w:t>
      </w:r>
      <w:r w:rsidR="00230913" w:rsidRPr="00230913">
        <w:rPr>
          <w:rFonts w:ascii="Arial" w:hAnsi="Arial" w:cs="Arial"/>
          <w:b/>
          <w:i/>
          <w:sz w:val="20"/>
        </w:rPr>
        <w:t xml:space="preserve"> the format)</w:t>
      </w:r>
    </w:p>
    <w:sectPr w:rsidR="00285860" w:rsidRPr="00230913" w:rsidSect="00761397">
      <w:headerReference w:type="default" r:id="rId15"/>
      <w:footerReference w:type="default" r:id="rId16"/>
      <w:pgSz w:w="11909" w:h="16834" w:code="9"/>
      <w:pgMar w:top="1440" w:right="1440" w:bottom="1440" w:left="1440" w:header="720" w:footer="720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B3" w:rsidRDefault="008A2BB3" w:rsidP="00D80044">
      <w:pPr>
        <w:spacing w:after="0" w:line="240" w:lineRule="auto"/>
      </w:pPr>
      <w:r>
        <w:separator/>
      </w:r>
    </w:p>
  </w:endnote>
  <w:endnote w:type="continuationSeparator" w:id="0">
    <w:p w:rsidR="008A2BB3" w:rsidRDefault="008A2BB3" w:rsidP="00D8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710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18A0" w:rsidRDefault="006718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8A0" w:rsidRDefault="00671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B3" w:rsidRDefault="008A2BB3" w:rsidP="00D80044">
      <w:pPr>
        <w:spacing w:after="0" w:line="240" w:lineRule="auto"/>
      </w:pPr>
      <w:r>
        <w:separator/>
      </w:r>
    </w:p>
  </w:footnote>
  <w:footnote w:type="continuationSeparator" w:id="0">
    <w:p w:rsidR="008A2BB3" w:rsidRDefault="008A2BB3" w:rsidP="00D8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44" w:rsidRDefault="00487A89" w:rsidP="00D80044">
    <w:pPr>
      <w:pStyle w:val="Header"/>
      <w:jc w:val="right"/>
    </w:pPr>
    <w:r>
      <w:rPr>
        <w:rFonts w:ascii="Arial" w:hAnsi="Arial" w:cs="Arial"/>
        <w:b/>
        <w:bCs/>
        <w:sz w:val="24"/>
        <w:szCs w:val="24"/>
      </w:rPr>
      <w:t xml:space="preserve">PMAY – </w:t>
    </w:r>
    <w:proofErr w:type="gramStart"/>
    <w:r>
      <w:rPr>
        <w:rFonts w:ascii="Arial" w:hAnsi="Arial" w:cs="Arial"/>
        <w:b/>
        <w:bCs/>
        <w:sz w:val="24"/>
        <w:szCs w:val="24"/>
      </w:rPr>
      <w:t>CLSS :</w:t>
    </w:r>
    <w:proofErr w:type="gramEnd"/>
    <w:r>
      <w:rPr>
        <w:rFonts w:ascii="Arial" w:hAnsi="Arial" w:cs="Arial"/>
        <w:b/>
        <w:bCs/>
        <w:sz w:val="24"/>
        <w:szCs w:val="24"/>
      </w:rPr>
      <w:t xml:space="preserve"> </w:t>
    </w:r>
    <w:r w:rsidR="00145ABC">
      <w:rPr>
        <w:rFonts w:ascii="Arial" w:hAnsi="Arial" w:cs="Arial"/>
        <w:b/>
        <w:bCs/>
        <w:sz w:val="24"/>
        <w:szCs w:val="24"/>
      </w:rPr>
      <w:t xml:space="preserve">PLI Claim </w:t>
    </w:r>
    <w:r w:rsidR="00691C66">
      <w:rPr>
        <w:rFonts w:ascii="Arial" w:hAnsi="Arial" w:cs="Arial"/>
        <w:b/>
        <w:bCs/>
        <w:sz w:val="24"/>
        <w:szCs w:val="24"/>
      </w:rPr>
      <w:t>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79FD"/>
    <w:multiLevelType w:val="hybridMultilevel"/>
    <w:tmpl w:val="845AF8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7B7E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315EA"/>
    <w:multiLevelType w:val="hybridMultilevel"/>
    <w:tmpl w:val="FC7CE530"/>
    <w:lvl w:ilvl="0" w:tplc="35D0D7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C2F0D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C2D3D"/>
    <w:multiLevelType w:val="hybridMultilevel"/>
    <w:tmpl w:val="87506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F7"/>
    <w:rsid w:val="00012296"/>
    <w:rsid w:val="00092424"/>
    <w:rsid w:val="000C2F4B"/>
    <w:rsid w:val="001405E7"/>
    <w:rsid w:val="00145ABC"/>
    <w:rsid w:val="00153940"/>
    <w:rsid w:val="001D6BC8"/>
    <w:rsid w:val="00230913"/>
    <w:rsid w:val="00281DE2"/>
    <w:rsid w:val="00285860"/>
    <w:rsid w:val="0028654D"/>
    <w:rsid w:val="002A1EE8"/>
    <w:rsid w:val="002C56FB"/>
    <w:rsid w:val="002C790F"/>
    <w:rsid w:val="002D2A31"/>
    <w:rsid w:val="002D2A3A"/>
    <w:rsid w:val="002D2DFA"/>
    <w:rsid w:val="002E7DFB"/>
    <w:rsid w:val="003234A7"/>
    <w:rsid w:val="003516BC"/>
    <w:rsid w:val="00461268"/>
    <w:rsid w:val="004861AF"/>
    <w:rsid w:val="00487A89"/>
    <w:rsid w:val="004B217D"/>
    <w:rsid w:val="00544323"/>
    <w:rsid w:val="00564C88"/>
    <w:rsid w:val="00615746"/>
    <w:rsid w:val="006718A0"/>
    <w:rsid w:val="00691C66"/>
    <w:rsid w:val="006C55C5"/>
    <w:rsid w:val="00710735"/>
    <w:rsid w:val="007202EC"/>
    <w:rsid w:val="007472F9"/>
    <w:rsid w:val="0075134E"/>
    <w:rsid w:val="00761397"/>
    <w:rsid w:val="0076437B"/>
    <w:rsid w:val="0079166D"/>
    <w:rsid w:val="0079371E"/>
    <w:rsid w:val="007F0A8D"/>
    <w:rsid w:val="00872A12"/>
    <w:rsid w:val="008A2BB3"/>
    <w:rsid w:val="008C6DDC"/>
    <w:rsid w:val="008F3F27"/>
    <w:rsid w:val="009C0431"/>
    <w:rsid w:val="009C0604"/>
    <w:rsid w:val="009C10AB"/>
    <w:rsid w:val="00A06C09"/>
    <w:rsid w:val="00A34455"/>
    <w:rsid w:val="00A4702C"/>
    <w:rsid w:val="00A86323"/>
    <w:rsid w:val="00AE3D0C"/>
    <w:rsid w:val="00B10B01"/>
    <w:rsid w:val="00B45C7A"/>
    <w:rsid w:val="00B961A2"/>
    <w:rsid w:val="00BC647F"/>
    <w:rsid w:val="00C02A4B"/>
    <w:rsid w:val="00C20E1F"/>
    <w:rsid w:val="00CC1391"/>
    <w:rsid w:val="00CF34D7"/>
    <w:rsid w:val="00D254D0"/>
    <w:rsid w:val="00D25C1E"/>
    <w:rsid w:val="00D30241"/>
    <w:rsid w:val="00D37C6C"/>
    <w:rsid w:val="00D80044"/>
    <w:rsid w:val="00D970D2"/>
    <w:rsid w:val="00DE28F7"/>
    <w:rsid w:val="00E1212F"/>
    <w:rsid w:val="00E30307"/>
    <w:rsid w:val="00EA2BCD"/>
    <w:rsid w:val="00EA31FF"/>
    <w:rsid w:val="00EC2B66"/>
    <w:rsid w:val="00E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44"/>
  </w:style>
  <w:style w:type="paragraph" w:styleId="Footer">
    <w:name w:val="footer"/>
    <w:basedOn w:val="Normal"/>
    <w:link w:val="Foot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44"/>
  </w:style>
  <w:style w:type="paragraph" w:styleId="BalloonText">
    <w:name w:val="Balloon Text"/>
    <w:basedOn w:val="Normal"/>
    <w:link w:val="BalloonTextChar"/>
    <w:uiPriority w:val="99"/>
    <w:semiHidden/>
    <w:unhideWhenUsed/>
    <w:rsid w:val="0075134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4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44"/>
  </w:style>
  <w:style w:type="paragraph" w:styleId="Footer">
    <w:name w:val="footer"/>
    <w:basedOn w:val="Normal"/>
    <w:link w:val="FooterChar"/>
    <w:uiPriority w:val="99"/>
    <w:unhideWhenUsed/>
    <w:rsid w:val="00D8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44"/>
  </w:style>
  <w:style w:type="paragraph" w:styleId="BalloonText">
    <w:name w:val="Balloon Text"/>
    <w:basedOn w:val="Normal"/>
    <w:link w:val="BalloonTextChar"/>
    <w:uiPriority w:val="99"/>
    <w:semiHidden/>
    <w:unhideWhenUsed/>
    <w:rsid w:val="0075134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4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symbol.in/" TargetMode="External"/><Relationship Id="rId13" Type="http://schemas.openxmlformats.org/officeDocument/2006/relationships/hyperlink" Target="http://www.inrsymbol.in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rsymbol.i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rsymbol.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rsymbol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JaganK</dc:creator>
  <cp:keywords/>
  <dc:description/>
  <cp:lastModifiedBy>Hemkumar Gopalakrishnan</cp:lastModifiedBy>
  <cp:revision>22</cp:revision>
  <cp:lastPrinted>2015-09-18T10:18:00Z</cp:lastPrinted>
  <dcterms:created xsi:type="dcterms:W3CDTF">2015-09-12T08:27:00Z</dcterms:created>
  <dcterms:modified xsi:type="dcterms:W3CDTF">2015-09-18T10:19:00Z</dcterms:modified>
</cp:coreProperties>
</file>